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1573" w:rsidRDefault="004F1573" w:rsidP="00F17423">
      <w:pPr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480175" cy="915892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573" w:rsidRDefault="004F1573" w:rsidP="00F17423">
      <w:pPr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4F1573" w:rsidRDefault="004F1573" w:rsidP="00F17423">
      <w:pPr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F17423" w:rsidRPr="00F17423" w:rsidRDefault="00F17423" w:rsidP="004F157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 w:rsidRPr="00F17423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Пояснительная записка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Рабочая программа составлена на основе</w:t>
      </w:r>
      <w:r w:rsidR="008C1946">
        <w:rPr>
          <w:rFonts w:ascii="Times New Roman" w:hAnsi="Times New Roman" w:cs="Times New Roman"/>
          <w:sz w:val="24"/>
          <w:szCs w:val="24"/>
        </w:rPr>
        <w:t xml:space="preserve">: </w:t>
      </w:r>
      <w:r w:rsidR="008C1946" w:rsidRPr="00F17423">
        <w:rPr>
          <w:rFonts w:ascii="Times New Roman" w:hAnsi="Times New Roman" w:cs="Times New Roman"/>
          <w:color w:val="auto"/>
          <w:sz w:val="24"/>
          <w:szCs w:val="24"/>
        </w:rPr>
        <w:t>Примерн</w:t>
      </w:r>
      <w:r w:rsidR="008C1946" w:rsidRPr="00F17423">
        <w:rPr>
          <w:rFonts w:ascii="Times New Roman" w:hAnsi="Times New Roman" w:cs="Times New Roman"/>
          <w:sz w:val="24"/>
          <w:szCs w:val="24"/>
        </w:rPr>
        <w:t>ой</w:t>
      </w:r>
      <w:r w:rsidR="008C1946" w:rsidRPr="00F17423">
        <w:rPr>
          <w:rFonts w:ascii="Times New Roman" w:hAnsi="Times New Roman" w:cs="Times New Roman"/>
          <w:color w:val="auto"/>
          <w:sz w:val="24"/>
          <w:szCs w:val="24"/>
        </w:rPr>
        <w:t xml:space="preserve"> адаптированн</w:t>
      </w:r>
      <w:r w:rsidR="008C1946" w:rsidRPr="00F17423">
        <w:rPr>
          <w:rFonts w:ascii="Times New Roman" w:hAnsi="Times New Roman" w:cs="Times New Roman"/>
          <w:sz w:val="24"/>
          <w:szCs w:val="24"/>
        </w:rPr>
        <w:t>ой</w:t>
      </w:r>
      <w:r w:rsidR="008C1946" w:rsidRPr="00F17423">
        <w:rPr>
          <w:rFonts w:ascii="Times New Roman" w:hAnsi="Times New Roman" w:cs="Times New Roman"/>
          <w:color w:val="auto"/>
          <w:sz w:val="24"/>
          <w:szCs w:val="24"/>
        </w:rPr>
        <w:t xml:space="preserve"> основн</w:t>
      </w:r>
      <w:r w:rsidR="008C1946" w:rsidRPr="00F17423">
        <w:rPr>
          <w:rFonts w:ascii="Times New Roman" w:hAnsi="Times New Roman" w:cs="Times New Roman"/>
          <w:sz w:val="24"/>
          <w:szCs w:val="24"/>
        </w:rPr>
        <w:t>ой</w:t>
      </w:r>
      <w:r w:rsidR="008C1946" w:rsidRPr="00F17423">
        <w:rPr>
          <w:rFonts w:ascii="Times New Roman" w:hAnsi="Times New Roman" w:cs="Times New Roman"/>
          <w:color w:val="auto"/>
          <w:sz w:val="24"/>
          <w:szCs w:val="24"/>
        </w:rPr>
        <w:t xml:space="preserve"> общеобразовательн</w:t>
      </w:r>
      <w:r w:rsidR="008C1946" w:rsidRPr="00F17423">
        <w:rPr>
          <w:rFonts w:ascii="Times New Roman" w:hAnsi="Times New Roman" w:cs="Times New Roman"/>
          <w:sz w:val="24"/>
          <w:szCs w:val="24"/>
        </w:rPr>
        <w:t>ой</w:t>
      </w:r>
      <w:r w:rsidR="008C1946" w:rsidRPr="00F17423">
        <w:rPr>
          <w:rFonts w:ascii="Times New Roman" w:hAnsi="Times New Roman" w:cs="Times New Roman"/>
          <w:color w:val="auto"/>
          <w:sz w:val="24"/>
          <w:szCs w:val="24"/>
        </w:rPr>
        <w:t xml:space="preserve"> программ</w:t>
      </w:r>
      <w:r w:rsidR="008C1946" w:rsidRPr="00F17423">
        <w:rPr>
          <w:rFonts w:ascii="Times New Roman" w:hAnsi="Times New Roman" w:cs="Times New Roman"/>
          <w:sz w:val="24"/>
          <w:szCs w:val="24"/>
        </w:rPr>
        <w:t>ой</w:t>
      </w:r>
      <w:r w:rsidR="008C1946" w:rsidRPr="00F17423">
        <w:rPr>
          <w:rFonts w:ascii="Times New Roman" w:hAnsi="Times New Roman" w:cs="Times New Roman"/>
          <w:color w:val="auto"/>
          <w:sz w:val="24"/>
          <w:szCs w:val="24"/>
        </w:rPr>
        <w:t xml:space="preserve"> образования обучающихся с умственной отсталостью</w:t>
      </w:r>
      <w:r w:rsidR="008C1946" w:rsidRPr="00F17423">
        <w:rPr>
          <w:rFonts w:ascii="Times New Roman" w:hAnsi="Times New Roman" w:cs="Times New Roman"/>
          <w:sz w:val="24"/>
          <w:szCs w:val="24"/>
        </w:rPr>
        <w:t xml:space="preserve"> </w:t>
      </w:r>
      <w:r w:rsidR="008C1946" w:rsidRPr="00F17423">
        <w:rPr>
          <w:rFonts w:ascii="Times New Roman" w:hAnsi="Times New Roman" w:cs="Times New Roman"/>
          <w:color w:val="auto"/>
          <w:sz w:val="24"/>
          <w:szCs w:val="24"/>
        </w:rPr>
        <w:t>(интеллектуальными нарушениями)</w:t>
      </w:r>
      <w:r w:rsidR="008C1946" w:rsidRPr="00F17423">
        <w:rPr>
          <w:rFonts w:ascii="Times New Roman" w:hAnsi="Times New Roman" w:cs="Times New Roman"/>
          <w:sz w:val="24"/>
          <w:szCs w:val="24"/>
        </w:rPr>
        <w:t>.</w:t>
      </w:r>
      <w:r w:rsidRPr="00F17423">
        <w:rPr>
          <w:rFonts w:ascii="Times New Roman" w:hAnsi="Times New Roman" w:cs="Times New Roman"/>
          <w:sz w:val="24"/>
          <w:szCs w:val="24"/>
        </w:rPr>
        <w:t xml:space="preserve"> Программы специальных коррекционных общеобразовательных учреждений </w:t>
      </w:r>
      <w:r w:rsidRPr="00F17423">
        <w:rPr>
          <w:rFonts w:ascii="Times New Roman" w:hAnsi="Times New Roman" w:cs="Times New Roman"/>
          <w:sz w:val="24"/>
          <w:szCs w:val="24"/>
          <w:lang w:val="en-US"/>
        </w:rPr>
        <w:t>VIII</w:t>
      </w:r>
      <w:r w:rsidRPr="00F17423">
        <w:rPr>
          <w:rFonts w:ascii="Times New Roman" w:hAnsi="Times New Roman" w:cs="Times New Roman"/>
          <w:sz w:val="24"/>
          <w:szCs w:val="24"/>
        </w:rPr>
        <w:t xml:space="preserve"> вида 5-9 классы, под редакцией В.В. Воронковой и </w:t>
      </w:r>
    </w:p>
    <w:p w:rsidR="00F17423" w:rsidRPr="008C50D0" w:rsidRDefault="00F17423" w:rsidP="008C50D0">
      <w:pPr>
        <w:jc w:val="both"/>
        <w:rPr>
          <w:rFonts w:ascii="Times New Roman" w:hAnsi="Times New Roman" w:cs="Times New Roman"/>
          <w:sz w:val="24"/>
          <w:szCs w:val="24"/>
        </w:rPr>
      </w:pPr>
      <w:r w:rsidRPr="008C50D0">
        <w:rPr>
          <w:rFonts w:ascii="Times New Roman" w:hAnsi="Times New Roman" w:cs="Times New Roman"/>
          <w:sz w:val="24"/>
          <w:szCs w:val="24"/>
        </w:rPr>
        <w:t>Для реализации программного содержания курса «Математика» используются следующие учебники: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 xml:space="preserve">1) Г.М. Капустина, М.Н. Перова Математика. Учебник для 5 класса специальных (коррекционных) образовательных учреждений </w:t>
      </w:r>
      <w:r w:rsidRPr="00F17423">
        <w:rPr>
          <w:rFonts w:ascii="Times New Roman" w:hAnsi="Times New Roman" w:cs="Times New Roman"/>
          <w:sz w:val="24"/>
          <w:szCs w:val="24"/>
          <w:lang w:val="en-US"/>
        </w:rPr>
        <w:t>VIII</w:t>
      </w:r>
      <w:r w:rsidRPr="00F17423">
        <w:rPr>
          <w:rFonts w:ascii="Times New Roman" w:hAnsi="Times New Roman" w:cs="Times New Roman"/>
          <w:sz w:val="24"/>
          <w:szCs w:val="24"/>
        </w:rPr>
        <w:t xml:space="preserve"> вида, М.-Просвещение, 2010 год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 xml:space="preserve">2) Г.М. Капустина, М.Н. Перова  Математика. Учебник для 6 класса специальных (коррекционных) образовательных учреждений </w:t>
      </w:r>
      <w:r w:rsidRPr="00F17423">
        <w:rPr>
          <w:rFonts w:ascii="Times New Roman" w:hAnsi="Times New Roman" w:cs="Times New Roman"/>
          <w:sz w:val="24"/>
          <w:szCs w:val="24"/>
          <w:lang w:val="en-US"/>
        </w:rPr>
        <w:t>VIII</w:t>
      </w:r>
      <w:r w:rsidRPr="00F17423">
        <w:rPr>
          <w:rFonts w:ascii="Times New Roman" w:hAnsi="Times New Roman" w:cs="Times New Roman"/>
          <w:sz w:val="24"/>
          <w:szCs w:val="24"/>
        </w:rPr>
        <w:t xml:space="preserve"> вида, М.-Просвещение, 2010 год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 xml:space="preserve">3) Т.В. </w:t>
      </w:r>
      <w:proofErr w:type="spellStart"/>
      <w:r w:rsidRPr="00F17423">
        <w:rPr>
          <w:rFonts w:ascii="Times New Roman" w:hAnsi="Times New Roman" w:cs="Times New Roman"/>
          <w:sz w:val="24"/>
          <w:szCs w:val="24"/>
        </w:rPr>
        <w:t>Алышева</w:t>
      </w:r>
      <w:proofErr w:type="spellEnd"/>
      <w:r w:rsidRPr="00F17423">
        <w:rPr>
          <w:rFonts w:ascii="Times New Roman" w:hAnsi="Times New Roman" w:cs="Times New Roman"/>
          <w:sz w:val="24"/>
          <w:szCs w:val="24"/>
        </w:rPr>
        <w:t xml:space="preserve"> Математика. Учебник для 7 класса специальных (коррекционных) образовательных учреждений </w:t>
      </w:r>
      <w:r w:rsidRPr="00F17423">
        <w:rPr>
          <w:rFonts w:ascii="Times New Roman" w:hAnsi="Times New Roman" w:cs="Times New Roman"/>
          <w:sz w:val="24"/>
          <w:szCs w:val="24"/>
          <w:lang w:val="en-US"/>
        </w:rPr>
        <w:t>VIII</w:t>
      </w:r>
      <w:r w:rsidRPr="00F17423">
        <w:rPr>
          <w:rFonts w:ascii="Times New Roman" w:hAnsi="Times New Roman" w:cs="Times New Roman"/>
          <w:sz w:val="24"/>
          <w:szCs w:val="24"/>
        </w:rPr>
        <w:t xml:space="preserve"> вида, М.-Просвещение, 2010 год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 xml:space="preserve">4) В.В. Эк Математика. Учебник для 8 класса специальных (коррекционных) образовательных учреждений </w:t>
      </w:r>
      <w:r w:rsidRPr="00F17423">
        <w:rPr>
          <w:rFonts w:ascii="Times New Roman" w:hAnsi="Times New Roman" w:cs="Times New Roman"/>
          <w:sz w:val="24"/>
          <w:szCs w:val="24"/>
          <w:lang w:val="en-US"/>
        </w:rPr>
        <w:t>VIII</w:t>
      </w:r>
      <w:r w:rsidRPr="00F174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17423">
        <w:rPr>
          <w:rFonts w:ascii="Times New Roman" w:hAnsi="Times New Roman" w:cs="Times New Roman"/>
          <w:sz w:val="24"/>
          <w:szCs w:val="24"/>
        </w:rPr>
        <w:t>вида.,М</w:t>
      </w:r>
      <w:proofErr w:type="spellEnd"/>
      <w:r w:rsidRPr="00F17423">
        <w:rPr>
          <w:rFonts w:ascii="Times New Roman" w:hAnsi="Times New Roman" w:cs="Times New Roman"/>
          <w:sz w:val="24"/>
          <w:szCs w:val="24"/>
        </w:rPr>
        <w:t>.-Просвещение, 2010 год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 xml:space="preserve">5) М.Н. Перова  Математика. Учебник для 9 класса специальных (коррекционных) образовательных учреждений </w:t>
      </w:r>
      <w:r w:rsidRPr="00F17423">
        <w:rPr>
          <w:rFonts w:ascii="Times New Roman" w:hAnsi="Times New Roman" w:cs="Times New Roman"/>
          <w:sz w:val="24"/>
          <w:szCs w:val="24"/>
          <w:lang w:val="en-US"/>
        </w:rPr>
        <w:t>VIII</w:t>
      </w:r>
      <w:r w:rsidRPr="00F17423">
        <w:rPr>
          <w:rFonts w:ascii="Times New Roman" w:hAnsi="Times New Roman" w:cs="Times New Roman"/>
          <w:sz w:val="24"/>
          <w:szCs w:val="24"/>
        </w:rPr>
        <w:t xml:space="preserve"> вида, М.-Просвещение, 2009 год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z w:val="24"/>
          <w:szCs w:val="24"/>
        </w:rPr>
        <w:t>Программа определяет оптимальный объем знаний и умений по математике, который, как показывает опыт, доступен большинству школьников.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Математика обладает колоссальным воспитательным потенциалом: воспитывается интеллектуальная честность, критичность мышления, способность к размышлениям и творчеству.</w:t>
      </w:r>
    </w:p>
    <w:p w:rsidR="00E141FE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Обучение математике во вспомогательной школе носит предметно-практический характер, тесно связанный как с жизнью и профессионально-трудовой подготовкой учащихся, так и с другими учебными дисциплинами.</w:t>
      </w:r>
    </w:p>
    <w:p w:rsidR="00F17423" w:rsidRPr="00F17423" w:rsidRDefault="00F17423" w:rsidP="00F17423">
      <w:pPr>
        <w:spacing w:after="0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Математика является одним из важных общеобразовательных предметов в образовательных организациях, осуществляющих обучение учащихся с умственной отсталостью (интеллектуальными нарушениями). Основной целью обучения математике является подготовка обучающихся этой категории к жизни в современном обществе и овладение доступными профессионально-трудовыми навыками.</w:t>
      </w:r>
    </w:p>
    <w:p w:rsidR="00F17423" w:rsidRPr="00F17423" w:rsidRDefault="00F17423" w:rsidP="00F1742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z w:val="24"/>
          <w:szCs w:val="24"/>
        </w:rPr>
        <w:t xml:space="preserve">Исходя из основной цели, </w:t>
      </w:r>
      <w:r w:rsidRPr="00F17423">
        <w:rPr>
          <w:rFonts w:ascii="Times New Roman" w:hAnsi="Times New Roman" w:cs="Times New Roman"/>
          <w:sz w:val="24"/>
          <w:szCs w:val="24"/>
        </w:rPr>
        <w:t>задачами обучения математике являются:</w:t>
      </w:r>
    </w:p>
    <w:p w:rsidR="00F17423" w:rsidRPr="00F17423" w:rsidRDefault="00F17423" w:rsidP="00F17423">
      <w:pPr>
        <w:pStyle w:val="a4"/>
        <w:numPr>
          <w:ilvl w:val="0"/>
          <w:numId w:val="1"/>
        </w:numPr>
        <w:tabs>
          <w:tab w:val="left" w:pos="1021"/>
        </w:tabs>
        <w:spacing w:after="0"/>
        <w:ind w:left="0" w:firstLine="709"/>
        <w:rPr>
          <w:rFonts w:ascii="Times New Roman" w:hAnsi="Times New Roman"/>
          <w:sz w:val="24"/>
          <w:szCs w:val="24"/>
        </w:rPr>
      </w:pPr>
      <w:r w:rsidRPr="00F17423">
        <w:rPr>
          <w:rFonts w:ascii="Times New Roman" w:hAnsi="Times New Roman"/>
          <w:sz w:val="24"/>
          <w:szCs w:val="24"/>
        </w:rPr>
        <w:t>формирование доступных умственно обучающимся с умственной отсталостью (интеллектуальными нарушениями) математических знаний и умений, необходимых для решения учебно-познавательных, учебно-практических, житейских и профессиональных задач и развитие способности их использования при решении соответствующих возрасту задач;</w:t>
      </w:r>
    </w:p>
    <w:p w:rsidR="00F17423" w:rsidRPr="00F17423" w:rsidRDefault="00F17423" w:rsidP="00F17423">
      <w:pPr>
        <w:pStyle w:val="a4"/>
        <w:numPr>
          <w:ilvl w:val="0"/>
          <w:numId w:val="1"/>
        </w:numPr>
        <w:tabs>
          <w:tab w:val="left" w:pos="1021"/>
        </w:tabs>
        <w:spacing w:after="0"/>
        <w:ind w:left="0" w:firstLine="709"/>
        <w:rPr>
          <w:rFonts w:ascii="Times New Roman" w:hAnsi="Times New Roman"/>
          <w:sz w:val="24"/>
          <w:szCs w:val="24"/>
        </w:rPr>
      </w:pPr>
      <w:r w:rsidRPr="00F17423">
        <w:rPr>
          <w:rFonts w:ascii="Times New Roman" w:hAnsi="Times New Roman"/>
          <w:sz w:val="24"/>
          <w:szCs w:val="24"/>
        </w:rPr>
        <w:t>коррекция и развитие познавательной деятельности и личностных качеств обучающихся с умственной отсталостью (интеллектуальными нарушениями) средствами математики с учетом их индивидуальных возможностей;</w:t>
      </w:r>
    </w:p>
    <w:p w:rsidR="00F17423" w:rsidRPr="00F17423" w:rsidRDefault="00F17423" w:rsidP="00F17423">
      <w:pPr>
        <w:pStyle w:val="a4"/>
        <w:numPr>
          <w:ilvl w:val="0"/>
          <w:numId w:val="1"/>
        </w:numPr>
        <w:tabs>
          <w:tab w:val="left" w:pos="1021"/>
        </w:tabs>
        <w:spacing w:after="0"/>
        <w:ind w:left="0" w:firstLine="709"/>
        <w:rPr>
          <w:rFonts w:ascii="Times New Roman" w:hAnsi="Times New Roman"/>
          <w:b/>
          <w:sz w:val="24"/>
          <w:szCs w:val="24"/>
        </w:rPr>
      </w:pPr>
      <w:r w:rsidRPr="00F17423">
        <w:rPr>
          <w:rFonts w:ascii="Times New Roman" w:hAnsi="Times New Roman"/>
          <w:sz w:val="24"/>
          <w:szCs w:val="24"/>
        </w:rPr>
        <w:t>формирование положительных качеств личности, в частности аккуратности, настойчивости, трудолюбия, самостоятельности, терпеливости, любознательности, умений планировать свою деятельность, доводить начатое дело до конца, осуществлять контроль и самоконтроль.</w:t>
      </w:r>
    </w:p>
    <w:p w:rsidR="00F17423" w:rsidRPr="00F17423" w:rsidRDefault="00F17423" w:rsidP="00F17423">
      <w:pPr>
        <w:tabs>
          <w:tab w:val="left" w:pos="1021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lastRenderedPageBreak/>
        <w:t>Математическое образование в основной специальной (коррекционной) школе VIII вида складывается из следующих содержательных компонентов (точные названия блоков): арифметика, геометрия.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Арифметика призвана способствовать приобретению практических навыков, необходимых для повседневной жизни. Она служит базой для всего дальнейшего изучения математики, способствует логическому развитию и формированию умения пользоваться алгоритмами.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Геометрия – один из важнейших компонентов математического образования, необходимая для приобретения конкретных знаний о пространстве и практически значимых умений, формирования языка описания объектов окружающего мира, для развития пространственного воображения и интуиции, математической культуры, для эстетического воспитания учащихся. Изучение геометрии вносит вклад в развитие логического мышления.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 xml:space="preserve">Основные </w:t>
      </w:r>
      <w:proofErr w:type="spellStart"/>
      <w:r w:rsidRPr="00F17423">
        <w:rPr>
          <w:rFonts w:ascii="Times New Roman" w:hAnsi="Times New Roman" w:cs="Times New Roman"/>
          <w:sz w:val="24"/>
          <w:szCs w:val="24"/>
        </w:rPr>
        <w:t>межпредметные</w:t>
      </w:r>
      <w:proofErr w:type="spellEnd"/>
      <w:r w:rsidRPr="00F17423">
        <w:rPr>
          <w:rFonts w:ascii="Times New Roman" w:hAnsi="Times New Roman" w:cs="Times New Roman"/>
          <w:sz w:val="24"/>
          <w:szCs w:val="24"/>
        </w:rPr>
        <w:t xml:space="preserve"> связи осуществляются с уроками изобразительного искусства (геометрические фигуры и тела, симметрия), трудового обучения (построение чертежей, расчеты при построении), СБО (арифметических задач связанных с социализацией).</w:t>
      </w:r>
    </w:p>
    <w:p w:rsidR="00F17423" w:rsidRPr="00F17423" w:rsidRDefault="00F17423" w:rsidP="00F17423">
      <w:pPr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z w:val="24"/>
          <w:szCs w:val="24"/>
        </w:rPr>
        <w:t>Задачей является изучение нумерации в пределах тысячи, вычленение трех разрядных единиц (единиц, десятков, сотен), составляющих основу нумерации многозначных чисел. Продолжается изучение величин и единиц измерения длины (километр, миллиметр), массы (грамм, центнер, тонна), времени (секунда, год, месяц, сутки), соотношение единиц измерения, выработка практических умений, измерения величин.</w:t>
      </w:r>
    </w:p>
    <w:p w:rsidR="00F17423" w:rsidRPr="00F17423" w:rsidRDefault="00F17423" w:rsidP="00F17423">
      <w:pPr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z w:val="24"/>
          <w:szCs w:val="24"/>
        </w:rPr>
        <w:t>При обучении письменным вычислениям необходимо добиваться, прежде всего, четкости и точности в записях арифметических действий, правильности вычислений и умений проверять решения. Воспитанию прочных вычислительных умений способствуют самостоятельные письменные работы учащихся.</w:t>
      </w:r>
    </w:p>
    <w:p w:rsidR="00F17423" w:rsidRPr="00F17423" w:rsidRDefault="00F17423" w:rsidP="00F17423">
      <w:pPr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z w:val="24"/>
          <w:szCs w:val="24"/>
        </w:rPr>
        <w:t>Умение считать устно вырабатывается постепенно в результате систематических упражнений. Упражнения по устному счету должны быть разнообразными по содержанию. Устное решение примеров и простых задач с целыми числами дополняется введение примеров и задач с обыкновенными дробями.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8"/>
          <w:sz w:val="24"/>
          <w:szCs w:val="24"/>
        </w:rPr>
        <w:t xml:space="preserve">Обучение математике детей, обучающихся по Программе специальных (коррекционных) образовательных школ 8 вида должно носить </w:t>
      </w:r>
      <w:r w:rsidRPr="00F17423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предметно-практическую направленность, быть тесно связано с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жизнью и профессионально-трудовой подготовкой учащихся, другими учебными предметами.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В настоящей программе предусмотрены рекомендации по диф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ференциации учебных требований к разным категориям детей по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их обучаемости математическим знаниям и умениям.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Программа определяет оптимальный объем знаний и умений по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математике, который, как показывает опыт, доступен большинству школьников.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Некоторые учащиеся незначительно, но постоянно отстают от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одноклассников в усвоении знаний. Однако они должны участво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вать во фронтальной работе вместе со всем классом (решать легкие </w:t>
      </w: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 xml:space="preserve">примеры, повторять вопросы, действия, объяснения за учителем или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хорошо успевающим учеником, списывать с доски, работать у до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softHyphen/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ки с помощью учителя). Для самостоятельного выполнения таким учащимся следует давать посильные для них задания.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Учитывая особенности этой группы школьников, настоящая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программа определила те упрощения, которые могут быть сделаны, </w:t>
      </w: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 xml:space="preserve">чтобы облегчить усвоение основного программного материала. 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lastRenderedPageBreak/>
        <w:t xml:space="preserve">Геометрический материал в 1—4 классах, изучается на уроках </w:t>
      </w: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>математики в 5—9 классах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. Большое внимание при этом уделяется практическим упражнениям в измерении,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черчении, моделировании. Необходима тесная связь этих уроков с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трудовым обучением и жизнью, с другими учебными предметами.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В старших классах школьники знакомятся с многозначными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числами в пределах 1 000 000. Они учатся читать числа, записывать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их под диктовку, сравнивать, выделять классы и разряды.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Знание основ десятичной системы счисления должно помочь учащимся овладеть счетом различными разрядными единицами.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При изучении первой тысячи наряду с другими пособиями должно </w:t>
      </w: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быть использовано реальное количество в 1 000 предметов. В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дальнейшем основными пособиями остаются нумерационная таблица и счеты.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При обучении письменным вычислениям необходимо добиться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прежде всего четкости и точности в записях арифметических дей</w:t>
      </w:r>
      <w:r w:rsidRPr="00F17423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ствий, правильности вычислений и умений проверять решения. 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Умения правильно производить арифметические записи, безоши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бочно вычислять и проверять эти вычисления возможно лишь при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условии систематического повседневного контроля за работой уче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ников, включая проверку письменных работ учителем.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Образцы арифметических записей учителя, его объяснения, направленные на раскрытие последовательности в решении примера,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служат лучшими средствами обучения вычислениям. Обязательной на уроке должна стать работа, направленная на формирование уме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ния слушать и повторять рассуждения учителя, сопровождающаяся выполнением письменных вычислений.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Воспитанию прочных вычислительных умений способствуют самостоятельные письменные работы учащихся, которым необходимо отводить значительное место.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>Разбор письменных работ учеников в классе является обязатель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ным, так как в процессе этого разбора раскрываются причины оши</w:t>
      </w: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>бок, которые могут быть исправлены лишь после того, как они осоз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наны учеником.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8"/>
          <w:sz w:val="24"/>
          <w:szCs w:val="24"/>
        </w:rPr>
        <w:t>В тех случаях, когда учитель в письменных вычислениях отдель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ных учеников замечает постоянно повторяющиеся ошибки, необ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  <w:t>ходимо организовать с ними индивидуальные занятия, чтобы своевременно искоренить эти ошибки и обеспечить каждому ученику полное понимание приемов письменных вычислений.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Систематический и регулярный опрос учащихся являются обязательным видом работы на уроках математики. Необходимо при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учить учеников давать развернутые объяснения при решении арифметических примеров и задач. Рассуждения учащихся содействуют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развитию речи и мышления, приучают к сознательному выполнению задания, к самоконтролю, что очень важно для общего развития умственно отсталого школьника.</w:t>
      </w:r>
    </w:p>
    <w:p w:rsidR="00F17423" w:rsidRPr="00F17423" w:rsidRDefault="00F17423" w:rsidP="00F17423">
      <w:pPr>
        <w:shd w:val="clear" w:color="auto" w:fill="FFFFFF"/>
        <w:ind w:firstLine="355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На всех годах обучения особое внимание учитель обращает на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формирование у школьников умения пользоваться устными вычис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лительными приемами. Выполнение арифметических действий с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небольшими числами (в пределах 100), с круглыми числами, с некоторыми числами, полученными при измерении величин должно постоянно включаться в содержание устного счета на уроке.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Умение хорошо считать устно вырабатывается постепенно, в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результате систематических упражнений. Упражнения по устному </w:t>
      </w:r>
      <w:r w:rsidRPr="00F17423">
        <w:rPr>
          <w:rFonts w:ascii="Times New Roman" w:hAnsi="Times New Roman" w:cs="Times New Roman"/>
          <w:color w:val="000000"/>
          <w:spacing w:val="-9"/>
          <w:sz w:val="24"/>
          <w:szCs w:val="24"/>
        </w:rPr>
        <w:t>счету должны быть разнообразными по содержанию (последователь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ное возрастание трудности) и интересными по изложению.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Учителю необходимо постоянно учи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тывать, что некоторые учащиеся с большим трудом понимают и за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поминают задания на слух, поэтому следует создавать такие усло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вия, при которых ученики могли бы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lastRenderedPageBreak/>
        <w:t xml:space="preserve">воспринимать задание на слух 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и зрительно. В связи с этим при занятиях устным счетом учитель </w:t>
      </w:r>
      <w:r w:rsidRPr="00F17423">
        <w:rPr>
          <w:rFonts w:ascii="Times New Roman" w:hAnsi="Times New Roman" w:cs="Times New Roman"/>
          <w:color w:val="000000"/>
          <w:spacing w:val="-8"/>
          <w:sz w:val="24"/>
          <w:szCs w:val="24"/>
        </w:rPr>
        <w:t>ведет запись на доске, применяет в работе таблицы, использует учеб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ники. В течение всех лет обучения необходимо также широко использовать наглядные пособия, дидактический материал.</w:t>
      </w:r>
    </w:p>
    <w:p w:rsidR="00F17423" w:rsidRPr="00F17423" w:rsidRDefault="00F17423" w:rsidP="00F17423">
      <w:pPr>
        <w:shd w:val="clear" w:color="auto" w:fill="FFFFFF"/>
        <w:ind w:firstLine="355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Подбор для занятий соответствующих игр — одно из средств,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позволяющих расширить виды упражнений по устному счету. Учи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тель подбирает игры и продумывает методические приемы работы с ними на уроках и во внеурочное время. Но нельзя забывать, что 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игры только вспомогательный материал. Основная задача состоит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в том, чтобы научить учащихся считать устно без наличия вспомогательных средств обучения.</w:t>
      </w:r>
    </w:p>
    <w:p w:rsidR="00F17423" w:rsidRPr="00F17423" w:rsidRDefault="00F17423" w:rsidP="00F17423">
      <w:pPr>
        <w:shd w:val="clear" w:color="auto" w:fill="FFFFFF"/>
        <w:ind w:firstLine="355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Устное решение примеров и простых задач с целыми числами </w:t>
      </w:r>
      <w:r w:rsidRPr="00F17423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дополняется в старших классах введением примеров и задач с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обыкновенными и десятичными дробями. Для устного решения да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ются не только простые арифметические задачи, но и задачи в два 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действия. Можно познакомить </w:t>
      </w:r>
      <w:r w:rsidRPr="00F17423">
        <w:rPr>
          <w:rFonts w:ascii="Times New Roman" w:hAnsi="Times New Roman" w:cs="Times New Roman"/>
          <w:i/>
          <w:iCs/>
          <w:color w:val="000000"/>
          <w:spacing w:val="-3"/>
          <w:sz w:val="24"/>
          <w:szCs w:val="24"/>
        </w:rPr>
        <w:t xml:space="preserve">учащихся 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и с некоторыми частны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ми приемами выполнения устных вычислений.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Параллельно с изучением целых чисел (натуральных) продол</w:t>
      </w: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жается ознакомление с величинами, с приемами письменных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арифметических действий с числами, полученными при измерении 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величин. Учащиеся должны получить реальные представления о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каждой единице измерения, знать их последовательность от самой </w:t>
      </w: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мелкой до самой крупной (и в обратном порядке), свободно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пользоваться зависимостью между крупными и мелкими единица</w:t>
      </w: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ми для выполнения преобразований чисел, их записи </w:t>
      </w:r>
      <w:r w:rsidRPr="00F17423">
        <w:rPr>
          <w:rFonts w:ascii="Times New Roman" w:hAnsi="Times New Roman" w:cs="Times New Roman"/>
          <w:i/>
          <w:iCs/>
          <w:color w:val="000000"/>
          <w:spacing w:val="-2"/>
          <w:sz w:val="24"/>
          <w:szCs w:val="24"/>
        </w:rPr>
        <w:t xml:space="preserve">с </w:t>
      </w: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полным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набором знаков в мелких мерах (</w:t>
      </w:r>
      <w:smartTag w:uri="urn:schemas-microsoft-com:office:smarttags" w:element="metricconverter">
        <w:smartTagPr>
          <w:attr w:name="ProductID" w:val="5 км"/>
        </w:smartTagPr>
        <w:r w:rsidRPr="00F17423">
          <w:rPr>
            <w:rFonts w:ascii="Times New Roman" w:hAnsi="Times New Roman" w:cs="Times New Roman"/>
            <w:color w:val="000000"/>
            <w:spacing w:val="-4"/>
            <w:sz w:val="24"/>
            <w:szCs w:val="24"/>
          </w:rPr>
          <w:t>5 км</w:t>
        </w:r>
      </w:smartTag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smartTag w:uri="urn:schemas-microsoft-com:office:smarttags" w:element="metricconverter">
        <w:smartTagPr>
          <w:attr w:name="ProductID" w:val="003 м"/>
        </w:smartTagPr>
        <w:r w:rsidRPr="00F17423">
          <w:rPr>
            <w:rFonts w:ascii="Times New Roman" w:hAnsi="Times New Roman" w:cs="Times New Roman"/>
            <w:color w:val="000000"/>
            <w:spacing w:val="-4"/>
            <w:sz w:val="24"/>
            <w:szCs w:val="24"/>
          </w:rPr>
          <w:t>003 м</w:t>
        </w:r>
      </w:smartTag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, 14р. 02 к. и т. п.).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Выполнение арифметических действий с числами, полученными при измерении величин, должно способствовать более глубоко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му знанию единиц измерения, их соотношений с тем, чтобы в даль</w:t>
      </w:r>
      <w:r w:rsidRPr="00F17423">
        <w:rPr>
          <w:rFonts w:ascii="Times New Roman" w:hAnsi="Times New Roman" w:cs="Times New Roman"/>
          <w:color w:val="000000"/>
          <w:spacing w:val="-8"/>
          <w:sz w:val="24"/>
          <w:szCs w:val="24"/>
        </w:rPr>
        <w:t>нейшем учащиеся смогли выражать данные числа десятичными дро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бями и производить вычисления в десятичных дробях.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Формирование представлений о площади фигуры происходит в </w:t>
      </w:r>
      <w:r w:rsidRPr="00F17423">
        <w:rPr>
          <w:rFonts w:ascii="Times New Roman" w:hAnsi="Times New Roman" w:cs="Times New Roman"/>
          <w:color w:val="000000"/>
          <w:spacing w:val="-10"/>
          <w:sz w:val="24"/>
          <w:szCs w:val="24"/>
        </w:rPr>
        <w:t xml:space="preserve">8, а об объеме — в 9 классах. В результате выполнение разнообразных </w:t>
      </w:r>
      <w:r w:rsidRPr="00F17423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практических работ школьники получают представление об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измерении площади плоских фигур, об измерении объема прямоугольного параллелепипеда, единицах измерения площади и объема.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Завершением работы является подведение учащихся к правилам вычисления площади прямоугольника и объема прямоуголь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ного параллелепипеда. Для более способных школьников возмож</w:t>
      </w:r>
      <w:r w:rsidRPr="00F17423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но введение буквенных обозначений и знакомство с формулами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вычисления периметра, площади, объема.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При изучении дробей необходимо организовать с учащимися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большое число практических работ (с геометрическими фигурами,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предметами), результатом которых является получение дробей.</w:t>
      </w:r>
    </w:p>
    <w:p w:rsidR="00F17423" w:rsidRPr="00F17423" w:rsidRDefault="00F17423" w:rsidP="00F17423">
      <w:pPr>
        <w:shd w:val="clear" w:color="auto" w:fill="FFFFFF"/>
        <w:ind w:firstLine="341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Десятичные дроби (6 класс) рассматриваются как частный слу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чай обыкновенных, имеющих знаменатель единицу с нулями. Оба вида дробей необходимо сравнивать (учить видеть черты сходства 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и различия, соотносить с единицей).</w:t>
      </w:r>
    </w:p>
    <w:p w:rsidR="00F17423" w:rsidRPr="00F17423" w:rsidRDefault="00F17423" w:rsidP="00F17423">
      <w:pPr>
        <w:shd w:val="clear" w:color="auto" w:fill="FFFFFF"/>
        <w:ind w:firstLine="33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Для решения примеров на сложение и вычитание обыкновен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ных дробей берутся дроби с небольшими знаменателями.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Усвоение десятичных дробей зависит от знания учащимися ос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softHyphen/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нов десятичной системы счисления и соотношений единиц стоимости, длины, массы.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При изучении десятичных дробей следует постоянно повторять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метрическую систему мер, так как знание ее является основой для выражения чисел, полученных от измерения десятичной дробью.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Изучение процентов в 9 классе опирается на знание десятичных </w:t>
      </w: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>дробей.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lastRenderedPageBreak/>
        <w:t>На решение арифметических задач необходимо отводить не ме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нее половины учебного времени, уделяя большое внимание само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стоятельной работе, осуществляя при этом дифференцированный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и индивидуальный подход.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При подборе арифметических задач учитель не должен ограни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чиваться только материалом учебника.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В учебной программе указаны виды арифметических задач для каждого класса. В последующих классах надо решать все виды за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softHyphen/>
        <w:t>дач, указанные в программе предшествующих лет обучения.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Наряду с решением готовых текстовых арифметических задач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учитель должен учить преобразованию и составлению задач, т. е. </w:t>
      </w: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>творческой работе над задачей. Самостоятельное составление и пре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образование задач помогает усвоению структурных компонентов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задачи и общих приемов работы над задачей.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color w:val="000000"/>
          <w:spacing w:val="-4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Геометрический материал занимает важное место в обучении 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математике. На уроках геометрии учащиеся учатся распознавать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геометрические фигуры, тела на моделях, рисунках, чертежах. Определять форму реальных предметов. Они знакомятся со свойства</w:t>
      </w: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ми фигур, овладевают элементарными графическими умениями,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приемами применения измерительных и чертежных инструментов, приобретают практические умения в решении задач измерительно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го и вычислительного характера.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F17423">
        <w:rPr>
          <w:rFonts w:ascii="Times New Roman" w:hAnsi="Times New Roman" w:cs="Times New Roman"/>
          <w:b/>
          <w:sz w:val="24"/>
          <w:szCs w:val="24"/>
        </w:rPr>
        <w:t>Межпредметные</w:t>
      </w:r>
      <w:proofErr w:type="spellEnd"/>
      <w:r w:rsidRPr="00F17423">
        <w:rPr>
          <w:rFonts w:ascii="Times New Roman" w:hAnsi="Times New Roman" w:cs="Times New Roman"/>
          <w:b/>
          <w:sz w:val="24"/>
          <w:szCs w:val="24"/>
        </w:rPr>
        <w:t xml:space="preserve"> связи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i/>
          <w:sz w:val="24"/>
          <w:szCs w:val="24"/>
        </w:rPr>
        <w:t xml:space="preserve">Письмо и развитие речи. </w:t>
      </w:r>
      <w:r w:rsidRPr="00F17423">
        <w:rPr>
          <w:rFonts w:ascii="Times New Roman" w:hAnsi="Times New Roman" w:cs="Times New Roman"/>
          <w:sz w:val="24"/>
          <w:szCs w:val="24"/>
        </w:rPr>
        <w:t>Составление и запись связных высказываний в ответах задач.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i/>
          <w:sz w:val="24"/>
          <w:szCs w:val="24"/>
        </w:rPr>
        <w:t xml:space="preserve">Чтение и развитие речи. </w:t>
      </w:r>
      <w:r w:rsidRPr="00F17423">
        <w:rPr>
          <w:rFonts w:ascii="Times New Roman" w:hAnsi="Times New Roman" w:cs="Times New Roman"/>
          <w:sz w:val="24"/>
          <w:szCs w:val="24"/>
        </w:rPr>
        <w:t>Чтение заданий, условий задач.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i/>
          <w:sz w:val="24"/>
          <w:szCs w:val="24"/>
        </w:rPr>
        <w:t xml:space="preserve">Изобразительное искусство. </w:t>
      </w:r>
      <w:r w:rsidRPr="00F17423">
        <w:rPr>
          <w:rFonts w:ascii="Times New Roman" w:hAnsi="Times New Roman" w:cs="Times New Roman"/>
          <w:sz w:val="24"/>
          <w:szCs w:val="24"/>
        </w:rPr>
        <w:t>Изображение геометрических фигур, чертежей, схем к задачам.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b/>
          <w:sz w:val="24"/>
          <w:szCs w:val="24"/>
        </w:rPr>
        <w:t>Основные направления коррекционной работы: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Коррекция переключаемости и распределения внимания.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Коррекция логического мышления, зрительной и вербальной памяти.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Коррекция слухового и зрительного восприятия.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Коррекция произвольного внимания.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Коррекция мышц мелкой моторики.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Развитие самостоятельности, аккуратности.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F17423">
        <w:rPr>
          <w:rFonts w:ascii="Times New Roman" w:hAnsi="Times New Roman" w:cs="Times New Roman"/>
          <w:b/>
          <w:sz w:val="24"/>
          <w:szCs w:val="24"/>
          <w:u w:val="single"/>
        </w:rPr>
        <w:t>Основные  типы учебных занятий: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урок изучения нового учебного материала;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урок закрепления и  применения знаний;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урок обобщающего повторения и систематизации знаний;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урок контроля знаний и умений.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На уроках используются нетрадиционные формы: урок-игра, практическое занятие, урок-презентация,  турнир знатоков, урок-викторина, уроки – путешествия;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lastRenderedPageBreak/>
        <w:t>урок работа с условными обозначениями, таблицами и схемами;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выполнение практических работ;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уроки с элементами исследования;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урок–зачет.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Основным типом урока является комбинированный.</w:t>
      </w:r>
    </w:p>
    <w:p w:rsidR="00F17423" w:rsidRPr="00F17423" w:rsidRDefault="00F17423" w:rsidP="00F17423">
      <w:pPr>
        <w:jc w:val="both"/>
        <w:rPr>
          <w:rStyle w:val="c7"/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  <w:r w:rsidRPr="00F17423">
        <w:rPr>
          <w:rStyle w:val="c7"/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  <w:t>Виды и формы организации учебного процесса</w:t>
      </w:r>
    </w:p>
    <w:p w:rsidR="00F17423" w:rsidRPr="00F17423" w:rsidRDefault="00F17423" w:rsidP="00F17423">
      <w:pPr>
        <w:jc w:val="both"/>
        <w:rPr>
          <w:rStyle w:val="c7"/>
          <w:rFonts w:ascii="Times New Roman" w:hAnsi="Times New Roman" w:cs="Times New Roman"/>
          <w:bCs/>
          <w:color w:val="000000"/>
          <w:sz w:val="24"/>
          <w:szCs w:val="24"/>
        </w:rPr>
      </w:pPr>
      <w:r w:rsidRPr="00F17423">
        <w:rPr>
          <w:rStyle w:val="c7"/>
          <w:rFonts w:ascii="Times New Roman" w:hAnsi="Times New Roman" w:cs="Times New Roman"/>
          <w:bCs/>
          <w:color w:val="000000"/>
          <w:sz w:val="24"/>
          <w:szCs w:val="24"/>
        </w:rPr>
        <w:t xml:space="preserve">индивидуально – дифференцированный подход, </w:t>
      </w:r>
    </w:p>
    <w:p w:rsidR="00F17423" w:rsidRPr="00F17423" w:rsidRDefault="00F17423" w:rsidP="00F17423">
      <w:pPr>
        <w:jc w:val="both"/>
        <w:rPr>
          <w:rStyle w:val="c7"/>
          <w:rFonts w:ascii="Times New Roman" w:hAnsi="Times New Roman" w:cs="Times New Roman"/>
          <w:bCs/>
          <w:color w:val="000000"/>
          <w:sz w:val="24"/>
          <w:szCs w:val="24"/>
        </w:rPr>
      </w:pPr>
      <w:r w:rsidRPr="00F17423">
        <w:rPr>
          <w:rStyle w:val="c7"/>
          <w:rFonts w:ascii="Times New Roman" w:hAnsi="Times New Roman" w:cs="Times New Roman"/>
          <w:bCs/>
          <w:color w:val="000000"/>
          <w:sz w:val="24"/>
          <w:szCs w:val="24"/>
        </w:rPr>
        <w:t>проблемные ситуации,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Style w:val="c7"/>
          <w:rFonts w:ascii="Times New Roman" w:hAnsi="Times New Roman" w:cs="Times New Roman"/>
          <w:bCs/>
          <w:color w:val="000000"/>
          <w:sz w:val="24"/>
          <w:szCs w:val="24"/>
        </w:rPr>
        <w:t>практические упражнения,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коллективная;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фронтальная;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групповая;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индивидуально – групповая;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индивидуальная работа;</w:t>
      </w:r>
    </w:p>
    <w:p w:rsidR="00F17423" w:rsidRP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sz w:val="24"/>
          <w:szCs w:val="24"/>
        </w:rPr>
        <w:t>работа в парах.</w:t>
      </w:r>
    </w:p>
    <w:p w:rsidR="00F17423" w:rsidRPr="00F17423" w:rsidRDefault="00F17423" w:rsidP="00F17423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color w:val="000000"/>
          <w:sz w:val="24"/>
          <w:szCs w:val="24"/>
        </w:rPr>
        <w:t>Содержание программы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  <w:rPr>
          <w:i/>
          <w:iCs/>
        </w:rPr>
      </w:pPr>
      <w:r w:rsidRPr="00F17423">
        <w:rPr>
          <w:b/>
        </w:rPr>
        <w:t>Пропедевтика</w:t>
      </w:r>
      <w:r w:rsidRPr="00F17423">
        <w:rPr>
          <w:iCs/>
        </w:rPr>
        <w:t>.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</w:pPr>
      <w:r w:rsidRPr="00F17423">
        <w:rPr>
          <w:i/>
          <w:iCs/>
        </w:rPr>
        <w:t>Свойства предметов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  <w:rPr>
          <w:i/>
          <w:iCs/>
        </w:rPr>
      </w:pPr>
      <w:r w:rsidRPr="00F17423">
        <w:t>Предметы, обладающие определенными свойствами: цвет, форма, размер (величина), назначение. Слова: каждый, все, кроме, остальные (оставшиеся), другие.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</w:pPr>
      <w:r w:rsidRPr="00F17423">
        <w:rPr>
          <w:i/>
          <w:iCs/>
        </w:rPr>
        <w:t>Сравнение предметов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</w:pPr>
      <w:r w:rsidRPr="00F17423">
        <w:t>Сравнение двух предметов, серии предметов.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</w:pPr>
      <w:r w:rsidRPr="00F17423">
        <w:t>Сравнение предметов, имеющих объем, площадь, по величине: большой, маленький, больше, меньше, равные, одинаковые по величине; равной, одинаковой, такой же величины.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</w:pPr>
      <w:r w:rsidRPr="00F17423">
        <w:t>Сравнение предметов по размеру. Сравнение двух предметов: длинный, короткий (широкий, узкий, высокий, низкий, глубокий, мелкий, толстый, тонкий); длиннее, короче (шире, уже, выше, ниже, глубже, мельче, толще, тоньше); равные, одинаковые по длине (ширине, высоте, глубине, толщине); равной, одинаковой, такой же длины (ширины, высоты, глубины, толщины). Сравнение трех-четырех предметов по длине (ширине, высоте, глубине, толщине); длиннее, короче (шире, уже, выше, ниже, глубже, мельче, тоньше, толще); самый длинный, самый короткий (самый широкий, узкий, высокий, низкий, глубокий, мелкий, толстый, тонкий).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  <w:rPr>
          <w:i/>
          <w:iCs/>
        </w:rPr>
      </w:pPr>
      <w:r w:rsidRPr="00F17423">
        <w:t>Сравнение двух предметов по массе (весу): тяжелый, легкий, тяжелее, легче, равные, одинаковые по тяжести (весу), равной, одинаковой, такой же тяжести (равного, одинакового, такого же веса). Сравнение трех-четырех предметов по тяжести (весу): тяжелее, легче, самый тяжелый, самый легкий.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</w:pPr>
      <w:r w:rsidRPr="00F17423">
        <w:rPr>
          <w:i/>
          <w:iCs/>
        </w:rPr>
        <w:t>Сравнение предметных совокупностей по количеству предметов, их составляющих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</w:pPr>
      <w:r w:rsidRPr="00F17423">
        <w:t>Сравнение двух-трех предметных совокупностей. Слова: сколько, много, мало, больше, меньше, столько же, равное, одинаковое количество, немного, несколько, один, ни одного.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</w:pPr>
      <w:r w:rsidRPr="00F17423">
        <w:lastRenderedPageBreak/>
        <w:t>Сравнение количества предметов одной совокупности до и после изменения количества предметов, ее составляющих.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  <w:rPr>
          <w:i/>
          <w:iCs/>
        </w:rPr>
      </w:pPr>
      <w:r w:rsidRPr="00F17423">
        <w:t>Сравнение небольших предметных совокупностей путем установления взаимно однозначного соответствия между ними или их частями: больше, меньше, одинаковое, равное количество, столько же, сколько, лишние, недостающие предметы.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</w:pPr>
      <w:r w:rsidRPr="00F17423">
        <w:rPr>
          <w:i/>
          <w:iCs/>
        </w:rPr>
        <w:t>Сравнение объемов жидкостей, сыпучих веществ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</w:pPr>
      <w:r w:rsidRPr="00F17423">
        <w:t>Сравнение объемов жидкостей, сыпучих веществ в одинаковых емкостях. Слова: больше, меньше, одинаково, равно, столько же.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  <w:rPr>
          <w:i/>
          <w:iCs/>
        </w:rPr>
      </w:pPr>
      <w:r w:rsidRPr="00F17423">
        <w:t>Сравнение объемов жидкостей, сыпучего вещества в одной емкости до и после изменения объема.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</w:pPr>
      <w:r w:rsidRPr="00F17423">
        <w:rPr>
          <w:i/>
          <w:iCs/>
        </w:rPr>
        <w:t>Положение предметов в пространстве, на плоскости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</w:pPr>
      <w:r w:rsidRPr="00F17423">
        <w:t>Положение предметов в пространстве, на плоскости относительно учащегося, по отношению друг к другу: впереди, сзади, справа, слева, правее, левее, вверху, внизу, выше, ниже, далеко, близко, дальше, ближе, рядом, около, здесь, там, на, в, внутри, перед, за, над, под, напротив, между, в середине, в центре.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  <w:rPr>
          <w:i/>
        </w:rPr>
      </w:pPr>
      <w:r w:rsidRPr="00F17423">
        <w:t>Ориентировка на листе бумаги: вверху, внизу, справа, слева, в середине (центре); верхний, нижний, правый, левый край листа; то же для сторон: верхняя, нижняя, правая, левая половина, верхний правый, левый, нижний правый, левый углы.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</w:pPr>
      <w:r w:rsidRPr="00F17423">
        <w:rPr>
          <w:i/>
        </w:rPr>
        <w:t>Единицы измерения и их соотношения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</w:pPr>
      <w:r w:rsidRPr="00F17423">
        <w:t>Единица времени — сутки. Сутки: утро, день, вечер, ночь. Сегодня, завтра, вчера, на следующий день, рано, поздно, вовремя, давно, недавно, медленно, быстро.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  <w:rPr>
          <w:i/>
        </w:rPr>
      </w:pPr>
      <w:r w:rsidRPr="00F17423">
        <w:t>Сравнение по возрасту: молодой, старый, моложе, старше.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</w:pPr>
      <w:r w:rsidRPr="00F17423">
        <w:rPr>
          <w:i/>
        </w:rPr>
        <w:t>Геометрический материал</w:t>
      </w:r>
    </w:p>
    <w:p w:rsidR="00F17423" w:rsidRPr="00F17423" w:rsidRDefault="00F17423" w:rsidP="00F17423">
      <w:pPr>
        <w:pStyle w:val="a3"/>
        <w:spacing w:before="0" w:after="0" w:line="276" w:lineRule="auto"/>
        <w:ind w:firstLine="709"/>
        <w:rPr>
          <w:b/>
        </w:rPr>
      </w:pPr>
      <w:r w:rsidRPr="00F17423">
        <w:t>Круг, квадрат, прямоугольник, треугольник. Шар, куб, брус.</w:t>
      </w:r>
    </w:p>
    <w:p w:rsidR="00F17423" w:rsidRPr="00F17423" w:rsidRDefault="00F17423" w:rsidP="00F17423">
      <w:pPr>
        <w:spacing w:after="0"/>
        <w:ind w:firstLine="709"/>
        <w:rPr>
          <w:rFonts w:ascii="Times New Roman" w:hAnsi="Times New Roman" w:cs="Times New Roman"/>
          <w:b/>
          <w:color w:val="auto"/>
          <w:sz w:val="24"/>
          <w:szCs w:val="24"/>
        </w:rPr>
      </w:pPr>
      <w:r w:rsidRPr="00F17423">
        <w:rPr>
          <w:rFonts w:ascii="Times New Roman" w:hAnsi="Times New Roman" w:cs="Times New Roman"/>
          <w:b/>
          <w:color w:val="auto"/>
          <w:sz w:val="24"/>
          <w:szCs w:val="24"/>
        </w:rPr>
        <w:t>Нумерация</w:t>
      </w:r>
      <w:r w:rsidRPr="00F17423">
        <w:rPr>
          <w:rFonts w:ascii="Times New Roman" w:hAnsi="Times New Roman" w:cs="Times New Roman"/>
          <w:color w:val="auto"/>
          <w:sz w:val="24"/>
          <w:szCs w:val="24"/>
        </w:rPr>
        <w:t>. Счет предметов. Чтение и запись чисел в пределах 100. Разряды. Представление чисел в виде суммы разрядных слагаемых. Сравнение и упорядочение чисел, знаки сравнения.</w:t>
      </w:r>
    </w:p>
    <w:p w:rsidR="00F17423" w:rsidRPr="00F17423" w:rsidRDefault="00F17423" w:rsidP="00F17423">
      <w:pPr>
        <w:spacing w:after="0"/>
        <w:ind w:firstLine="709"/>
        <w:rPr>
          <w:rFonts w:ascii="Times New Roman" w:hAnsi="Times New Roman" w:cs="Times New Roman"/>
          <w:b/>
          <w:color w:val="auto"/>
          <w:sz w:val="24"/>
          <w:szCs w:val="24"/>
        </w:rPr>
      </w:pPr>
      <w:r w:rsidRPr="00F17423">
        <w:rPr>
          <w:rFonts w:ascii="Times New Roman" w:hAnsi="Times New Roman" w:cs="Times New Roman"/>
          <w:b/>
          <w:color w:val="auto"/>
          <w:sz w:val="24"/>
          <w:szCs w:val="24"/>
        </w:rPr>
        <w:t>Единицы измерения и их соотношения</w:t>
      </w:r>
      <w:r w:rsidRPr="00F17423">
        <w:rPr>
          <w:rFonts w:ascii="Times New Roman" w:hAnsi="Times New Roman" w:cs="Times New Roman"/>
          <w:color w:val="auto"/>
          <w:sz w:val="24"/>
          <w:szCs w:val="24"/>
        </w:rPr>
        <w:t>. Величины и единицы их измерения. Единица массы (килограмм), емкости (литр), времени (минута, час, сутки, неделя, месяц, год), стоимости (рубль, копейка), длины (миллиметр, сантиметр, дециметр, метр). Соотношения между единицами измерения однородных величин. Сравнение и упорядочение однородных величин.</w:t>
      </w:r>
    </w:p>
    <w:p w:rsidR="00F17423" w:rsidRPr="00F17423" w:rsidRDefault="00F17423" w:rsidP="00F17423">
      <w:pPr>
        <w:spacing w:after="0"/>
        <w:ind w:firstLine="709"/>
        <w:rPr>
          <w:rFonts w:ascii="Times New Roman" w:hAnsi="Times New Roman" w:cs="Times New Roman"/>
          <w:b/>
          <w:color w:val="auto"/>
          <w:sz w:val="24"/>
          <w:szCs w:val="24"/>
        </w:rPr>
      </w:pPr>
      <w:r w:rsidRPr="00F17423">
        <w:rPr>
          <w:rFonts w:ascii="Times New Roman" w:hAnsi="Times New Roman" w:cs="Times New Roman"/>
          <w:b/>
          <w:color w:val="auto"/>
          <w:sz w:val="24"/>
          <w:szCs w:val="24"/>
        </w:rPr>
        <w:t>Арифметические действия</w:t>
      </w:r>
      <w:r w:rsidRPr="00F17423">
        <w:rPr>
          <w:rFonts w:ascii="Times New Roman" w:hAnsi="Times New Roman" w:cs="Times New Roman"/>
          <w:color w:val="auto"/>
          <w:sz w:val="24"/>
          <w:szCs w:val="24"/>
        </w:rPr>
        <w:t>. Сложение, вычитание, умножение и деление неотрицательных целых чисел. Названия компонентов арифметических действий, знаки действий. Таблица сложения. Таблица умножения и деления. Арифметические действия с числами 0 и 1. Взаимосвязь арифметических действий. Нахождение неизвестного компонента арифметического действия. Числовое выражение. Скобки. Порядок действий. Нахождение значения числового выражения. Использование свойств арифметических действий в вычислениях (переместительное свойство сложения и умножения). Алгоритмы письменного сложения, вычитания, умножения и деления. Способы проверки правильности вычислений.</w:t>
      </w:r>
    </w:p>
    <w:p w:rsidR="00F17423" w:rsidRPr="00F17423" w:rsidRDefault="00F17423" w:rsidP="00F17423">
      <w:pPr>
        <w:spacing w:after="0"/>
        <w:ind w:firstLine="709"/>
        <w:rPr>
          <w:rFonts w:ascii="Times New Roman" w:hAnsi="Times New Roman" w:cs="Times New Roman"/>
          <w:b/>
          <w:color w:val="auto"/>
          <w:sz w:val="24"/>
          <w:szCs w:val="24"/>
        </w:rPr>
      </w:pPr>
      <w:r w:rsidRPr="00F17423">
        <w:rPr>
          <w:rFonts w:ascii="Times New Roman" w:hAnsi="Times New Roman" w:cs="Times New Roman"/>
          <w:b/>
          <w:color w:val="auto"/>
          <w:sz w:val="24"/>
          <w:szCs w:val="24"/>
        </w:rPr>
        <w:t>Арифметические задачи</w:t>
      </w:r>
      <w:r w:rsidRPr="00F17423">
        <w:rPr>
          <w:rFonts w:ascii="Times New Roman" w:hAnsi="Times New Roman" w:cs="Times New Roman"/>
          <w:color w:val="auto"/>
          <w:sz w:val="24"/>
          <w:szCs w:val="24"/>
        </w:rPr>
        <w:t>. Решение текстовых задач арифметическим способом. Про</w:t>
      </w:r>
      <w:r w:rsidRPr="00F17423">
        <w:rPr>
          <w:rFonts w:ascii="Times New Roman" w:hAnsi="Times New Roman" w:cs="Times New Roman"/>
          <w:color w:val="auto"/>
          <w:sz w:val="24"/>
          <w:szCs w:val="24"/>
        </w:rPr>
        <w:softHyphen/>
        <w:t>стые арифметические задачи на нахождение суммы и разности (остатка). Простые ари</w:t>
      </w:r>
      <w:r w:rsidRPr="00F17423">
        <w:rPr>
          <w:rFonts w:ascii="Times New Roman" w:hAnsi="Times New Roman" w:cs="Times New Roman"/>
          <w:color w:val="auto"/>
          <w:sz w:val="24"/>
          <w:szCs w:val="24"/>
        </w:rPr>
        <w:softHyphen/>
        <w:t>фметические задачи на увеличение (уменьшение) чисел на несколько единиц. Простые ари</w:t>
      </w:r>
      <w:r w:rsidRPr="00F17423">
        <w:rPr>
          <w:rFonts w:ascii="Times New Roman" w:hAnsi="Times New Roman" w:cs="Times New Roman"/>
          <w:color w:val="auto"/>
          <w:sz w:val="24"/>
          <w:szCs w:val="24"/>
        </w:rPr>
        <w:softHyphen/>
        <w:t>фметические задачи на нахождение произведения, частного (деление на равные части, де</w:t>
      </w:r>
      <w:r w:rsidRPr="00F17423">
        <w:rPr>
          <w:rFonts w:ascii="Times New Roman" w:hAnsi="Times New Roman" w:cs="Times New Roman"/>
          <w:color w:val="auto"/>
          <w:sz w:val="24"/>
          <w:szCs w:val="24"/>
        </w:rPr>
        <w:softHyphen/>
        <w:t>ление по содержанию); увеличение в несколько раз, уменьшение в несколько раз. Про</w:t>
      </w:r>
      <w:r w:rsidRPr="00F17423">
        <w:rPr>
          <w:rFonts w:ascii="Times New Roman" w:hAnsi="Times New Roman" w:cs="Times New Roman"/>
          <w:color w:val="auto"/>
          <w:sz w:val="24"/>
          <w:szCs w:val="24"/>
        </w:rPr>
        <w:softHyphen/>
        <w:t>с</w:t>
      </w:r>
      <w:r w:rsidRPr="00F17423">
        <w:rPr>
          <w:rFonts w:ascii="Times New Roman" w:hAnsi="Times New Roman" w:cs="Times New Roman"/>
          <w:color w:val="auto"/>
          <w:sz w:val="24"/>
          <w:szCs w:val="24"/>
        </w:rPr>
        <w:softHyphen/>
        <w:t>тые арифметические задачи на нахождение неизвестного слагаемого. Задачи, содержащие от</w:t>
      </w:r>
      <w:r w:rsidRPr="00F17423">
        <w:rPr>
          <w:rFonts w:ascii="Times New Roman" w:hAnsi="Times New Roman" w:cs="Times New Roman"/>
          <w:color w:val="auto"/>
          <w:sz w:val="24"/>
          <w:szCs w:val="24"/>
        </w:rPr>
        <w:softHyphen/>
        <w:t>ношения «больше на (в)…», «меньше на (в)…». Задачи на расчет стоимости (цена, ко</w:t>
      </w:r>
      <w:r w:rsidRPr="00F17423">
        <w:rPr>
          <w:rFonts w:ascii="Times New Roman" w:hAnsi="Times New Roman" w:cs="Times New Roman"/>
          <w:color w:val="auto"/>
          <w:sz w:val="24"/>
          <w:szCs w:val="24"/>
        </w:rPr>
        <w:softHyphen/>
        <w:t>ли</w:t>
      </w:r>
      <w:r w:rsidRPr="00F17423">
        <w:rPr>
          <w:rFonts w:ascii="Times New Roman" w:hAnsi="Times New Roman" w:cs="Times New Roman"/>
          <w:color w:val="auto"/>
          <w:sz w:val="24"/>
          <w:szCs w:val="24"/>
        </w:rPr>
        <w:softHyphen/>
        <w:t>че</w:t>
      </w:r>
      <w:r w:rsidRPr="00F17423">
        <w:rPr>
          <w:rFonts w:ascii="Times New Roman" w:hAnsi="Times New Roman" w:cs="Times New Roman"/>
          <w:color w:val="auto"/>
          <w:sz w:val="24"/>
          <w:szCs w:val="24"/>
        </w:rPr>
        <w:softHyphen/>
        <w:t>ство, общая стоимость товара). Составные арифметические задачи, решаемые в два дей</w:t>
      </w:r>
      <w:r w:rsidRPr="00F17423">
        <w:rPr>
          <w:rFonts w:ascii="Times New Roman" w:hAnsi="Times New Roman" w:cs="Times New Roman"/>
          <w:color w:val="auto"/>
          <w:sz w:val="24"/>
          <w:szCs w:val="24"/>
        </w:rPr>
        <w:softHyphen/>
        <w:t>с</w:t>
      </w:r>
      <w:r w:rsidRPr="00F17423">
        <w:rPr>
          <w:rFonts w:ascii="Times New Roman" w:hAnsi="Times New Roman" w:cs="Times New Roman"/>
          <w:color w:val="auto"/>
          <w:sz w:val="24"/>
          <w:szCs w:val="24"/>
        </w:rPr>
        <w:softHyphen/>
        <w:t>твия.</w:t>
      </w:r>
    </w:p>
    <w:p w:rsidR="00F17423" w:rsidRPr="00F17423" w:rsidRDefault="00F17423" w:rsidP="00F17423">
      <w:pPr>
        <w:spacing w:after="0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F17423">
        <w:rPr>
          <w:rFonts w:ascii="Times New Roman" w:hAnsi="Times New Roman" w:cs="Times New Roman"/>
          <w:b/>
          <w:color w:val="auto"/>
          <w:sz w:val="24"/>
          <w:szCs w:val="24"/>
        </w:rPr>
        <w:lastRenderedPageBreak/>
        <w:t>Геометрический материал</w:t>
      </w:r>
      <w:r w:rsidRPr="00F17423">
        <w:rPr>
          <w:rFonts w:ascii="Times New Roman" w:hAnsi="Times New Roman" w:cs="Times New Roman"/>
          <w:color w:val="auto"/>
          <w:sz w:val="24"/>
          <w:szCs w:val="24"/>
        </w:rPr>
        <w:t>. Пространственные отношения. Взаимное расположение предметов в пространстве и на плоскости (выше—ниже, слева—справа, сверху—снизу, ближе— дальше, между и пр.).</w:t>
      </w:r>
    </w:p>
    <w:p w:rsidR="00F17423" w:rsidRPr="00F17423" w:rsidRDefault="00F17423" w:rsidP="00F17423">
      <w:pPr>
        <w:spacing w:after="0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F17423">
        <w:rPr>
          <w:rFonts w:ascii="Times New Roman" w:hAnsi="Times New Roman" w:cs="Times New Roman"/>
          <w:color w:val="auto"/>
          <w:sz w:val="24"/>
          <w:szCs w:val="24"/>
        </w:rPr>
        <w:t xml:space="preserve">Геометрические фигуры. Распознавание и изображение геометрических фигур: точка, линия (кривая, прямая), отрезок, ломаная, угол, многоугольник, треугольник, прямоугольник, квадрат, окружность, круг. Замкнутые и незамкнутые кривые: окружность, дуга. Ломаные линии — замкнутая, незамкнутая. Граница многоугольника — замкнутая ломаная линия. Использование чертежных инструментов для выполнения построений. </w:t>
      </w:r>
    </w:p>
    <w:p w:rsidR="00F17423" w:rsidRPr="00F17423" w:rsidRDefault="00F17423" w:rsidP="00F17423">
      <w:pPr>
        <w:spacing w:after="0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F17423">
        <w:rPr>
          <w:rFonts w:ascii="Times New Roman" w:hAnsi="Times New Roman" w:cs="Times New Roman"/>
          <w:color w:val="auto"/>
          <w:sz w:val="24"/>
          <w:szCs w:val="24"/>
        </w:rPr>
        <w:t>Измерение длины отрезка. Сложение и вычитание отрезков. Измерение отрезков ломаной и вычисление ее длины.</w:t>
      </w:r>
    </w:p>
    <w:p w:rsidR="00F17423" w:rsidRPr="00F17423" w:rsidRDefault="00F17423" w:rsidP="00F17423">
      <w:pPr>
        <w:spacing w:after="0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F17423">
        <w:rPr>
          <w:rFonts w:ascii="Times New Roman" w:hAnsi="Times New Roman" w:cs="Times New Roman"/>
          <w:color w:val="auto"/>
          <w:sz w:val="24"/>
          <w:szCs w:val="24"/>
        </w:rPr>
        <w:t>Взаимное положение на плоскости геометрических фигур (пересечение, точки пересечения).</w:t>
      </w:r>
    </w:p>
    <w:p w:rsidR="00F17423" w:rsidRPr="00F17423" w:rsidRDefault="00F17423" w:rsidP="00F17423">
      <w:pPr>
        <w:spacing w:after="0"/>
        <w:ind w:firstLine="709"/>
        <w:rPr>
          <w:rFonts w:ascii="Times New Roman" w:hAnsi="Times New Roman" w:cs="Times New Roman"/>
          <w:b/>
          <w:color w:val="auto"/>
          <w:sz w:val="24"/>
          <w:szCs w:val="24"/>
        </w:rPr>
      </w:pPr>
      <w:r w:rsidRPr="00F17423">
        <w:rPr>
          <w:rFonts w:ascii="Times New Roman" w:hAnsi="Times New Roman" w:cs="Times New Roman"/>
          <w:color w:val="auto"/>
          <w:sz w:val="24"/>
          <w:szCs w:val="24"/>
        </w:rPr>
        <w:t>Геометрические формы в окружающем мире. Распознавание и называние: куб, шар.</w:t>
      </w: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17423"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  <w:lastRenderedPageBreak/>
        <w:t>5 класс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(</w:t>
      </w:r>
      <w:r>
        <w:rPr>
          <w:rFonts w:ascii="Times New Roman" w:hAnsi="Times New Roman" w:cs="Times New Roman"/>
          <w:color w:val="000000"/>
          <w:spacing w:val="-5"/>
          <w:sz w:val="24"/>
          <w:szCs w:val="24"/>
        </w:rPr>
        <w:t>6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 ч в неделю)</w:t>
      </w:r>
    </w:p>
    <w:p w:rsidR="00F17423" w:rsidRPr="00F17423" w:rsidRDefault="00F17423" w:rsidP="00F17423">
      <w:pPr>
        <w:shd w:val="clear" w:color="auto" w:fill="FFFFFF"/>
        <w:ind w:firstLine="355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Устное сложение и вычитание чисел в пределах 100 с переходом через разряд. Нахождения неизвестного компонента сложения и вычитания.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Нумерация чисел в пределах 1000. Получение круглых сотен в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пределах 1 000, сложение и вычитание круглых сотен.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Получение трехзначных чисел из сотен, десятков, единиц, из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сотен и десятков, из сотен и единиц. Разложение трехзначных чи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сел на сотни, десятки, единицы.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Разряды: единицы, десятки, сотни. Класс единиц.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10"/>
          <w:sz w:val="24"/>
          <w:szCs w:val="24"/>
        </w:rPr>
        <w:t>Счет до 1000 и от 1000 разрядными единицами и числовыми груп</w:t>
      </w:r>
      <w:r w:rsidRPr="00F17423">
        <w:rPr>
          <w:rFonts w:ascii="Times New Roman" w:hAnsi="Times New Roman" w:cs="Times New Roman"/>
          <w:color w:val="000000"/>
          <w:spacing w:val="-10"/>
          <w:sz w:val="24"/>
          <w:szCs w:val="24"/>
        </w:rPr>
        <w:softHyphen/>
      </w: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>пами по 2,20,200; по 5,50,500; по 25,250 устно, письменно, с использованием счетов. Изображение трехзначных чисел на калькуляторе.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Округление чисел до десятков, сотен, знак =.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Сравнение чисел в том числе разностное, кратное (легкие 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случаи).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Определение количества разрядных единиц и общего количе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ства сотен, десятков, единиц в числе.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8"/>
          <w:sz w:val="24"/>
          <w:szCs w:val="24"/>
        </w:rPr>
        <w:t>Единицы измерения длины, массы: километр, грамм, тонна (</w:t>
      </w:r>
      <w:smartTag w:uri="urn:schemas-microsoft-com:office:smarttags" w:element="metricconverter">
        <w:smartTagPr>
          <w:attr w:name="ProductID" w:val="1 км"/>
        </w:smartTagPr>
        <w:r w:rsidRPr="00F17423">
          <w:rPr>
            <w:rFonts w:ascii="Times New Roman" w:hAnsi="Times New Roman" w:cs="Times New Roman"/>
            <w:color w:val="000000"/>
            <w:spacing w:val="-8"/>
            <w:sz w:val="24"/>
            <w:szCs w:val="24"/>
          </w:rPr>
          <w:t>1 км</w:t>
        </w:r>
      </w:smartTag>
      <w:r w:rsidRPr="00F17423">
        <w:rPr>
          <w:rFonts w:ascii="Times New Roman" w:hAnsi="Times New Roman" w:cs="Times New Roman"/>
          <w:color w:val="000000"/>
          <w:spacing w:val="-8"/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1 г"/>
        </w:smartTagPr>
        <w:r w:rsidRPr="00F17423">
          <w:rPr>
            <w:rFonts w:ascii="Times New Roman" w:hAnsi="Times New Roman" w:cs="Times New Roman"/>
            <w:color w:val="000000"/>
            <w:spacing w:val="-5"/>
            <w:sz w:val="24"/>
            <w:szCs w:val="24"/>
          </w:rPr>
          <w:t>1 г</w:t>
        </w:r>
      </w:smartTag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, 1 т), соотношения: </w:t>
      </w:r>
      <w:smartTag w:uri="urn:schemas-microsoft-com:office:smarttags" w:element="metricconverter">
        <w:smartTagPr>
          <w:attr w:name="ProductID" w:val="1 м"/>
        </w:smartTagPr>
        <w:r w:rsidRPr="00F17423">
          <w:rPr>
            <w:rFonts w:ascii="Times New Roman" w:hAnsi="Times New Roman" w:cs="Times New Roman"/>
            <w:color w:val="000000"/>
            <w:spacing w:val="-5"/>
            <w:sz w:val="24"/>
            <w:szCs w:val="24"/>
          </w:rPr>
          <w:t>1 м</w:t>
        </w:r>
      </w:smartTag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 = </w:t>
      </w:r>
      <w:smartTag w:uri="urn:schemas-microsoft-com:office:smarttags" w:element="metricconverter">
        <w:smartTagPr>
          <w:attr w:name="ProductID" w:val="1 000 мм"/>
        </w:smartTagPr>
        <w:r w:rsidRPr="00F17423">
          <w:rPr>
            <w:rFonts w:ascii="Times New Roman" w:hAnsi="Times New Roman" w:cs="Times New Roman"/>
            <w:color w:val="000000"/>
            <w:spacing w:val="-5"/>
            <w:sz w:val="24"/>
            <w:szCs w:val="24"/>
          </w:rPr>
          <w:t>1 000 мм</w:t>
        </w:r>
      </w:smartTag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1 км"/>
        </w:smartTagPr>
        <w:r w:rsidRPr="00F17423">
          <w:rPr>
            <w:rFonts w:ascii="Times New Roman" w:hAnsi="Times New Roman" w:cs="Times New Roman"/>
            <w:color w:val="000000"/>
            <w:spacing w:val="-5"/>
            <w:sz w:val="24"/>
            <w:szCs w:val="24"/>
          </w:rPr>
          <w:t>1 км</w:t>
        </w:r>
      </w:smartTag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 = </w:t>
      </w:r>
      <w:smartTag w:uri="urn:schemas-microsoft-com:office:smarttags" w:element="metricconverter">
        <w:smartTagPr>
          <w:attr w:name="ProductID" w:val="1 000 м"/>
        </w:smartTagPr>
        <w:r w:rsidRPr="00F17423">
          <w:rPr>
            <w:rFonts w:ascii="Times New Roman" w:hAnsi="Times New Roman" w:cs="Times New Roman"/>
            <w:color w:val="000000"/>
            <w:spacing w:val="-5"/>
            <w:sz w:val="24"/>
            <w:szCs w:val="24"/>
          </w:rPr>
          <w:t>1 000 м</w:t>
        </w:r>
      </w:smartTag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1 кг"/>
        </w:smartTagPr>
        <w:r w:rsidRPr="00F17423">
          <w:rPr>
            <w:rFonts w:ascii="Times New Roman" w:hAnsi="Times New Roman" w:cs="Times New Roman"/>
            <w:color w:val="000000"/>
            <w:spacing w:val="-5"/>
            <w:sz w:val="24"/>
            <w:szCs w:val="24"/>
          </w:rPr>
          <w:t>1 кг</w:t>
        </w:r>
      </w:smartTag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 = </w:t>
      </w:r>
      <w:smartTag w:uri="urn:schemas-microsoft-com:office:smarttags" w:element="metricconverter">
        <w:smartTagPr>
          <w:attr w:name="ProductID" w:val="1 000 г"/>
        </w:smartTagPr>
        <w:r w:rsidRPr="00F17423">
          <w:rPr>
            <w:rFonts w:ascii="Times New Roman" w:hAnsi="Times New Roman" w:cs="Times New Roman"/>
            <w:color w:val="000000"/>
            <w:spacing w:val="-5"/>
            <w:sz w:val="24"/>
            <w:szCs w:val="24"/>
          </w:rPr>
          <w:t>1 000 г</w:t>
        </w:r>
      </w:smartTag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, </w:t>
      </w:r>
      <w:r w:rsidRPr="00F17423">
        <w:rPr>
          <w:rFonts w:ascii="Times New Roman" w:hAnsi="Times New Roman" w:cs="Times New Roman"/>
          <w:color w:val="000000"/>
          <w:spacing w:val="-8"/>
          <w:sz w:val="24"/>
          <w:szCs w:val="24"/>
        </w:rPr>
        <w:t xml:space="preserve">1 т = </w:t>
      </w:r>
      <w:smartTag w:uri="urn:schemas-microsoft-com:office:smarttags" w:element="metricconverter">
        <w:smartTagPr>
          <w:attr w:name="ProductID" w:val="1 000 кг"/>
        </w:smartTagPr>
        <w:r w:rsidRPr="00F17423">
          <w:rPr>
            <w:rFonts w:ascii="Times New Roman" w:hAnsi="Times New Roman" w:cs="Times New Roman"/>
            <w:color w:val="000000"/>
            <w:spacing w:val="-8"/>
            <w:sz w:val="24"/>
            <w:szCs w:val="24"/>
          </w:rPr>
          <w:t>1 000 кг</w:t>
        </w:r>
      </w:smartTag>
      <w:r w:rsidRPr="00F17423">
        <w:rPr>
          <w:rFonts w:ascii="Times New Roman" w:hAnsi="Times New Roman" w:cs="Times New Roman"/>
          <w:color w:val="000000"/>
          <w:spacing w:val="-8"/>
          <w:sz w:val="24"/>
          <w:szCs w:val="24"/>
        </w:rPr>
        <w:t>, 1 т = 10 ц. Денежные купюры, размен, замена несколь</w:t>
      </w:r>
      <w:r w:rsidRPr="00F17423">
        <w:rPr>
          <w:rFonts w:ascii="Times New Roman" w:hAnsi="Times New Roman" w:cs="Times New Roman"/>
          <w:color w:val="000000"/>
          <w:spacing w:val="-8"/>
          <w:sz w:val="24"/>
          <w:szCs w:val="24"/>
        </w:rPr>
        <w:softHyphen/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ких купюр одной.</w:t>
      </w:r>
    </w:p>
    <w:p w:rsidR="00F17423" w:rsidRPr="00F17423" w:rsidRDefault="00F17423" w:rsidP="00F17423">
      <w:pPr>
        <w:shd w:val="clear" w:color="auto" w:fill="FFFFFF"/>
        <w:ind w:firstLine="33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Единицы измерения времени: год (1 год) соотношение: 1 год =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= 365, 366 </w:t>
      </w:r>
      <w:proofErr w:type="spellStart"/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сут</w:t>
      </w:r>
      <w:proofErr w:type="spellEnd"/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. Високосный год.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Устное сложение и вычитание чисел, полученных при измере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softHyphen/>
      </w: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>нии одной, двумя мерами длины (</w:t>
      </w:r>
      <w:smartTag w:uri="urn:schemas-microsoft-com:office:smarttags" w:element="metricconverter">
        <w:smartTagPr>
          <w:attr w:name="ProductID" w:val="55 см"/>
        </w:smartTagPr>
        <w:r w:rsidRPr="00F17423">
          <w:rPr>
            <w:rFonts w:ascii="Times New Roman" w:hAnsi="Times New Roman" w:cs="Times New Roman"/>
            <w:color w:val="000000"/>
            <w:spacing w:val="-7"/>
            <w:sz w:val="24"/>
            <w:szCs w:val="24"/>
          </w:rPr>
          <w:t>55 см</w:t>
        </w:r>
      </w:smartTag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 xml:space="preserve"> ± </w:t>
      </w:r>
      <w:smartTag w:uri="urn:schemas-microsoft-com:office:smarttags" w:element="metricconverter">
        <w:smartTagPr>
          <w:attr w:name="ProductID" w:val="19 см"/>
        </w:smartTagPr>
        <w:r w:rsidRPr="00F17423">
          <w:rPr>
            <w:rFonts w:ascii="Times New Roman" w:hAnsi="Times New Roman" w:cs="Times New Roman"/>
            <w:color w:val="000000"/>
            <w:spacing w:val="-7"/>
            <w:sz w:val="24"/>
            <w:szCs w:val="24"/>
          </w:rPr>
          <w:t>19 см</w:t>
        </w:r>
      </w:smartTag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 xml:space="preserve">; </w:t>
      </w:r>
      <w:smartTag w:uri="urn:schemas-microsoft-com:office:smarttags" w:element="metricconverter">
        <w:smartTagPr>
          <w:attr w:name="ProductID" w:val="55 см"/>
        </w:smartTagPr>
        <w:r w:rsidRPr="00F17423">
          <w:rPr>
            <w:rFonts w:ascii="Times New Roman" w:hAnsi="Times New Roman" w:cs="Times New Roman"/>
            <w:color w:val="000000"/>
            <w:spacing w:val="-7"/>
            <w:sz w:val="24"/>
            <w:szCs w:val="24"/>
          </w:rPr>
          <w:t>55 см</w:t>
        </w:r>
      </w:smartTag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 xml:space="preserve"> ± </w:t>
      </w:r>
      <w:smartTag w:uri="urn:schemas-microsoft-com:office:smarttags" w:element="metricconverter">
        <w:smartTagPr>
          <w:attr w:name="ProductID" w:val="45 см"/>
        </w:smartTagPr>
        <w:r w:rsidRPr="00F17423">
          <w:rPr>
            <w:rFonts w:ascii="Times New Roman" w:hAnsi="Times New Roman" w:cs="Times New Roman"/>
            <w:color w:val="000000"/>
            <w:spacing w:val="-7"/>
            <w:sz w:val="24"/>
            <w:szCs w:val="24"/>
          </w:rPr>
          <w:t>45 см</w:t>
        </w:r>
      </w:smartTag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 xml:space="preserve">; 1м — </w:t>
      </w:r>
      <w:smartTag w:uri="urn:schemas-microsoft-com:office:smarttags" w:element="metricconverter">
        <w:smartTagPr>
          <w:attr w:name="ProductID" w:val="45 см"/>
        </w:smartTagPr>
        <w:r w:rsidRPr="00F17423">
          <w:rPr>
            <w:rFonts w:ascii="Times New Roman" w:hAnsi="Times New Roman" w:cs="Times New Roman"/>
            <w:color w:val="000000"/>
            <w:spacing w:val="-2"/>
            <w:sz w:val="24"/>
            <w:szCs w:val="24"/>
          </w:rPr>
          <w:t>45 см</w:t>
        </w:r>
      </w:smartTag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; 8м55см±3м19 см; </w:t>
      </w:r>
      <w:smartTag w:uri="urn:schemas-microsoft-com:office:smarttags" w:element="metricconverter">
        <w:smartTagPr>
          <w:attr w:name="ProductID" w:val="8 м"/>
        </w:smartTagPr>
        <w:r w:rsidRPr="00F17423">
          <w:rPr>
            <w:rFonts w:ascii="Times New Roman" w:hAnsi="Times New Roman" w:cs="Times New Roman"/>
            <w:color w:val="000000"/>
            <w:spacing w:val="-2"/>
            <w:sz w:val="24"/>
            <w:szCs w:val="24"/>
          </w:rPr>
          <w:t>8 м</w:t>
        </w:r>
      </w:smartTag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smartTag w:uri="urn:schemas-microsoft-com:office:smarttags" w:element="metricconverter">
        <w:smartTagPr>
          <w:attr w:name="ProductID" w:val="55 см"/>
        </w:smartTagPr>
        <w:r w:rsidRPr="00F17423">
          <w:rPr>
            <w:rFonts w:ascii="Times New Roman" w:hAnsi="Times New Roman" w:cs="Times New Roman"/>
            <w:color w:val="000000"/>
            <w:spacing w:val="-2"/>
            <w:sz w:val="24"/>
            <w:szCs w:val="24"/>
          </w:rPr>
          <w:t>55 см</w:t>
        </w:r>
      </w:smartTag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± </w:t>
      </w:r>
      <w:smartTag w:uri="urn:schemas-microsoft-com:office:smarttags" w:element="metricconverter">
        <w:smartTagPr>
          <w:attr w:name="ProductID" w:val="19 см"/>
        </w:smartTagPr>
        <w:r w:rsidRPr="00F17423">
          <w:rPr>
            <w:rFonts w:ascii="Times New Roman" w:hAnsi="Times New Roman" w:cs="Times New Roman"/>
            <w:color w:val="000000"/>
            <w:spacing w:val="-2"/>
            <w:sz w:val="24"/>
            <w:szCs w:val="24"/>
          </w:rPr>
          <w:t>19 см</w:t>
        </w:r>
      </w:smartTag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>; 4м55см±3м;8м±</w:t>
      </w:r>
      <w:smartTag w:uri="urn:schemas-microsoft-com:office:smarttags" w:element="metricconverter">
        <w:smartTagPr>
          <w:attr w:name="ProductID" w:val="19 см"/>
        </w:smartTagPr>
        <w:r w:rsidRPr="00F17423">
          <w:rPr>
            <w:rFonts w:ascii="Times New Roman" w:hAnsi="Times New Roman" w:cs="Times New Roman"/>
            <w:color w:val="000000"/>
            <w:spacing w:val="-2"/>
            <w:sz w:val="24"/>
            <w:szCs w:val="24"/>
          </w:rPr>
          <w:t>19 см</w:t>
        </w:r>
      </w:smartTag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; </w:t>
      </w:r>
      <w:smartTag w:uri="urn:schemas-microsoft-com:office:smarttags" w:element="metricconverter">
        <w:smartTagPr>
          <w:attr w:name="ProductID" w:val="8 м"/>
        </w:smartTagPr>
        <w:r w:rsidRPr="00F17423">
          <w:rPr>
            <w:rFonts w:ascii="Times New Roman" w:hAnsi="Times New Roman" w:cs="Times New Roman"/>
            <w:color w:val="000000"/>
            <w:spacing w:val="-7"/>
            <w:sz w:val="24"/>
            <w:szCs w:val="24"/>
          </w:rPr>
          <w:t>8 м</w:t>
        </w:r>
      </w:smartTag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 xml:space="preserve"> ± </w:t>
      </w:r>
      <w:smartTag w:uri="urn:schemas-microsoft-com:office:smarttags" w:element="metricconverter">
        <w:smartTagPr>
          <w:attr w:name="ProductID" w:val="4 м"/>
        </w:smartTagPr>
        <w:r w:rsidRPr="00F17423">
          <w:rPr>
            <w:rFonts w:ascii="Times New Roman" w:hAnsi="Times New Roman" w:cs="Times New Roman"/>
            <w:color w:val="000000"/>
            <w:spacing w:val="-7"/>
            <w:sz w:val="24"/>
            <w:szCs w:val="24"/>
          </w:rPr>
          <w:t>4 м</w:t>
        </w:r>
      </w:smartTag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smartTag w:uri="urn:schemas-microsoft-com:office:smarttags" w:element="metricconverter">
        <w:smartTagPr>
          <w:attr w:name="ProductID" w:val="45 см"/>
        </w:smartTagPr>
        <w:r w:rsidRPr="00F17423">
          <w:rPr>
            <w:rFonts w:ascii="Times New Roman" w:hAnsi="Times New Roman" w:cs="Times New Roman"/>
            <w:color w:val="000000"/>
            <w:spacing w:val="-7"/>
            <w:sz w:val="24"/>
            <w:szCs w:val="24"/>
          </w:rPr>
          <w:t>45 см</w:t>
        </w:r>
      </w:smartTag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>).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Римские цифры. Обозначение чисел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  <w:lang w:val="en-US"/>
        </w:rPr>
        <w:t>I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—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  <w:lang w:val="en-US"/>
        </w:rPr>
        <w:t>XII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.</w:t>
      </w:r>
    </w:p>
    <w:p w:rsidR="00F17423" w:rsidRPr="00F17423" w:rsidRDefault="00F17423" w:rsidP="00F17423">
      <w:pPr>
        <w:shd w:val="clear" w:color="auto" w:fill="FFFFFF"/>
        <w:ind w:firstLine="331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Устное и письменное сложение и вычитание чисел в пределах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1000, их проверка.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Умножение числа 100. Знак умножения (.). Деление на 10, 100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без остатка и с остатком.</w:t>
      </w:r>
    </w:p>
    <w:p w:rsidR="00F17423" w:rsidRPr="00F17423" w:rsidRDefault="00F17423" w:rsidP="00F17423">
      <w:pPr>
        <w:shd w:val="clear" w:color="auto" w:fill="FFFFFF"/>
        <w:ind w:firstLine="355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Преобразования чисел, полученных при измерении стоимости,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длины, массы.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Устное умножение и деление круглых десятков, сотен на однозначное число (40 • 2; 400 • 2; 420 • 2; 40 : 2; 300 : 3; 480 : 4; 450 : 5),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полных двузначных и трехзначных чисел без перехода через разряд </w:t>
      </w:r>
      <w:r w:rsidRPr="00F17423">
        <w:rPr>
          <w:rFonts w:ascii="Times New Roman" w:hAnsi="Times New Roman" w:cs="Times New Roman"/>
          <w:color w:val="000000"/>
          <w:spacing w:val="-8"/>
          <w:sz w:val="24"/>
          <w:szCs w:val="24"/>
        </w:rPr>
        <w:t>(24 • 2; 243 • 2; 48 : 4; 488 : 4 и т. п.).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Письменное умножение и деление двузначных и трехзначных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чисел на однозначное число с переходом через разряд, их проверка.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Нахождение одной, нескольких долей предмета, числа, называ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softHyphen/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ние, обозначение.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Обыкновенные дроби, числитель, знаменатель дроби. Сравне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ние долей, сравнение дробей с одинаковыми числителями или зна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softHyphen/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менателями. Количество долей в одной целой. Сравнение обыкно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венных дробей с единицей. Виды дробей.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lastRenderedPageBreak/>
        <w:t xml:space="preserve">Простые арифметические задачи на нахождение части числа, </w:t>
      </w: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>неизвестного слагаемого, уменьшаемого, вычитаемого, на разно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стное и кратное сравнение. Составные арифметические задачи, ре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softHyphen/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шаемые двумя-тремя арифметическими действиями.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Периметр (Р). Нахождение периметра многоугольника.</w:t>
      </w:r>
    </w:p>
    <w:p w:rsidR="00F17423" w:rsidRPr="00F17423" w:rsidRDefault="00F17423" w:rsidP="00F17423">
      <w:pPr>
        <w:shd w:val="clear" w:color="auto" w:fill="FFFFFF"/>
        <w:ind w:firstLine="33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Треугольник. Стороны треугольника: основание, боковые сто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роны. Классификация треугольников по видам углов и длинам сто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рон. Построение треугольников по трем данным сторонам с помо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щью циркуля и линейки.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Линии в круге: радиус, диаметр, хорда. Обозначение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  <w:lang w:val="en-US"/>
        </w:rPr>
        <w:t>R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 и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  <w:lang w:val="en-US"/>
        </w:rPr>
        <w:t>D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17423">
        <w:rPr>
          <w:rFonts w:ascii="Times New Roman" w:hAnsi="Times New Roman" w:cs="Times New Roman"/>
          <w:color w:val="000000"/>
          <w:spacing w:val="-1"/>
          <w:sz w:val="24"/>
          <w:szCs w:val="24"/>
        </w:rPr>
        <w:t>Масштаб: 1: 2; 1:5; 1: 10; 1: 100.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8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color w:val="000000"/>
          <w:spacing w:val="-8"/>
          <w:sz w:val="24"/>
          <w:szCs w:val="24"/>
        </w:rPr>
        <w:t xml:space="preserve">Основные требования к знаниям и умениям учащихся 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i/>
          <w:iCs/>
          <w:color w:val="000000"/>
          <w:spacing w:val="-11"/>
          <w:sz w:val="24"/>
          <w:szCs w:val="24"/>
        </w:rPr>
        <w:t>Учащиеся должны знать:</w:t>
      </w:r>
    </w:p>
    <w:p w:rsidR="00F17423" w:rsidRPr="00F17423" w:rsidRDefault="00F17423" w:rsidP="00F17423">
      <w:pPr>
        <w:widowControl w:val="0"/>
        <w:numPr>
          <w:ilvl w:val="0"/>
          <w:numId w:val="3"/>
        </w:numPr>
        <w:shd w:val="clear" w:color="auto" w:fill="FFFFFF"/>
        <w:tabs>
          <w:tab w:val="left" w:pos="557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/>
          <w:iCs/>
          <w:color w:val="000000"/>
          <w:w w:val="71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класс единиц, разряды в классе единиц;</w:t>
      </w:r>
    </w:p>
    <w:p w:rsidR="00F17423" w:rsidRPr="00F17423" w:rsidRDefault="00F17423" w:rsidP="00F17423">
      <w:pPr>
        <w:widowControl w:val="0"/>
        <w:numPr>
          <w:ilvl w:val="0"/>
          <w:numId w:val="3"/>
        </w:numPr>
        <w:shd w:val="clear" w:color="auto" w:fill="FFFFFF"/>
        <w:tabs>
          <w:tab w:val="left" w:pos="557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десятичный состав чисел в пределах 1000;</w:t>
      </w:r>
    </w:p>
    <w:p w:rsidR="00F17423" w:rsidRPr="00F17423" w:rsidRDefault="00F17423" w:rsidP="00F17423">
      <w:pPr>
        <w:widowControl w:val="0"/>
        <w:numPr>
          <w:ilvl w:val="0"/>
          <w:numId w:val="3"/>
        </w:numPr>
        <w:shd w:val="clear" w:color="auto" w:fill="FFFFFF"/>
        <w:tabs>
          <w:tab w:val="left" w:pos="557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единицы измерения длины, массы, времени; их соотношения;</w:t>
      </w:r>
    </w:p>
    <w:p w:rsidR="00F17423" w:rsidRPr="00F17423" w:rsidRDefault="00F17423" w:rsidP="00F17423">
      <w:pPr>
        <w:widowControl w:val="0"/>
        <w:numPr>
          <w:ilvl w:val="0"/>
          <w:numId w:val="3"/>
        </w:numPr>
        <w:shd w:val="clear" w:color="auto" w:fill="FFFFFF"/>
        <w:tabs>
          <w:tab w:val="left" w:pos="557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римские цифры;</w:t>
      </w:r>
    </w:p>
    <w:p w:rsidR="00F17423" w:rsidRPr="00F17423" w:rsidRDefault="00F17423" w:rsidP="00F17423">
      <w:pPr>
        <w:widowControl w:val="0"/>
        <w:numPr>
          <w:ilvl w:val="0"/>
          <w:numId w:val="3"/>
        </w:numPr>
        <w:shd w:val="clear" w:color="auto" w:fill="FFFFFF"/>
        <w:tabs>
          <w:tab w:val="left" w:pos="557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дроби, их виды;</w:t>
      </w:r>
    </w:p>
    <w:p w:rsidR="00F17423" w:rsidRPr="00F17423" w:rsidRDefault="00F17423" w:rsidP="00F17423">
      <w:pPr>
        <w:widowControl w:val="0"/>
        <w:numPr>
          <w:ilvl w:val="0"/>
          <w:numId w:val="3"/>
        </w:numPr>
        <w:shd w:val="clear" w:color="auto" w:fill="FFFFFF"/>
        <w:tabs>
          <w:tab w:val="left" w:pos="557"/>
        </w:tabs>
        <w:suppressAutoHyphens w:val="0"/>
        <w:autoSpaceDE w:val="0"/>
        <w:autoSpaceDN w:val="0"/>
        <w:adjustRightInd w:val="0"/>
        <w:spacing w:after="0"/>
        <w:ind w:firstLine="34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виды треугольников в зависимости от величины углов и длин </w:t>
      </w: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>сторон.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i/>
          <w:iCs/>
          <w:color w:val="000000"/>
          <w:spacing w:val="-6"/>
          <w:sz w:val="24"/>
          <w:szCs w:val="24"/>
        </w:rPr>
        <w:t>Учащиеся должны уметь:</w:t>
      </w:r>
    </w:p>
    <w:p w:rsidR="00F17423" w:rsidRPr="00F17423" w:rsidRDefault="00F17423" w:rsidP="00F17423">
      <w:pPr>
        <w:widowControl w:val="0"/>
        <w:numPr>
          <w:ilvl w:val="0"/>
          <w:numId w:val="3"/>
        </w:numPr>
        <w:shd w:val="clear" w:color="auto" w:fill="FFFFFF"/>
        <w:tabs>
          <w:tab w:val="left" w:pos="557"/>
        </w:tabs>
        <w:suppressAutoHyphens w:val="0"/>
        <w:autoSpaceDE w:val="0"/>
        <w:autoSpaceDN w:val="0"/>
        <w:adjustRightInd w:val="0"/>
        <w:spacing w:after="0"/>
        <w:ind w:firstLine="346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8"/>
          <w:sz w:val="24"/>
          <w:szCs w:val="24"/>
        </w:rPr>
        <w:t>выполнять устное сложение и вычитание чисел в пределах 100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(все случаи);</w:t>
      </w:r>
    </w:p>
    <w:p w:rsidR="00F17423" w:rsidRPr="00F17423" w:rsidRDefault="00F17423" w:rsidP="00F17423">
      <w:pPr>
        <w:widowControl w:val="0"/>
        <w:numPr>
          <w:ilvl w:val="0"/>
          <w:numId w:val="3"/>
        </w:numPr>
        <w:shd w:val="clear" w:color="auto" w:fill="FFFFFF"/>
        <w:tabs>
          <w:tab w:val="left" w:pos="557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читать, записывать под диктовку числа в пределах 1 000;</w:t>
      </w:r>
    </w:p>
    <w:p w:rsidR="00F17423" w:rsidRPr="00F17423" w:rsidRDefault="00F17423" w:rsidP="00F17423">
      <w:pPr>
        <w:widowControl w:val="0"/>
        <w:numPr>
          <w:ilvl w:val="0"/>
          <w:numId w:val="3"/>
        </w:numPr>
        <w:shd w:val="clear" w:color="auto" w:fill="FFFFFF"/>
        <w:tabs>
          <w:tab w:val="left" w:pos="557"/>
        </w:tabs>
        <w:suppressAutoHyphens w:val="0"/>
        <w:autoSpaceDE w:val="0"/>
        <w:autoSpaceDN w:val="0"/>
        <w:adjustRightInd w:val="0"/>
        <w:spacing w:after="0"/>
        <w:ind w:firstLine="34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считать, присчитывая, отсчитывая различные разрядные еди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ницы в пределах 100;</w:t>
      </w:r>
    </w:p>
    <w:p w:rsidR="00F17423" w:rsidRPr="00F17423" w:rsidRDefault="00F17423" w:rsidP="00F17423">
      <w:pPr>
        <w:widowControl w:val="0"/>
        <w:numPr>
          <w:ilvl w:val="0"/>
          <w:numId w:val="3"/>
        </w:numPr>
        <w:shd w:val="clear" w:color="auto" w:fill="FFFFFF"/>
        <w:tabs>
          <w:tab w:val="left" w:pos="557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8"/>
          <w:sz w:val="24"/>
          <w:szCs w:val="24"/>
        </w:rPr>
        <w:t>выполнять сравнение чисел (больше-меньше) в пределах 1000.</w:t>
      </w:r>
    </w:p>
    <w:p w:rsidR="00F17423" w:rsidRPr="00F17423" w:rsidRDefault="00F17423" w:rsidP="00F17423">
      <w:pPr>
        <w:widowControl w:val="0"/>
        <w:numPr>
          <w:ilvl w:val="0"/>
          <w:numId w:val="3"/>
        </w:numPr>
        <w:shd w:val="clear" w:color="auto" w:fill="FFFFFF"/>
        <w:tabs>
          <w:tab w:val="left" w:pos="557"/>
        </w:tabs>
        <w:suppressAutoHyphens w:val="0"/>
        <w:autoSpaceDE w:val="0"/>
        <w:autoSpaceDN w:val="0"/>
        <w:adjustRightInd w:val="0"/>
        <w:spacing w:after="0"/>
        <w:ind w:firstLine="34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11"/>
          <w:sz w:val="24"/>
          <w:szCs w:val="24"/>
        </w:rPr>
        <w:t>выполнять устное (без перехода через разряд) и письменное сло</w:t>
      </w:r>
      <w:r w:rsidRPr="00F17423">
        <w:rPr>
          <w:rFonts w:ascii="Times New Roman" w:hAnsi="Times New Roman" w:cs="Times New Roman"/>
          <w:color w:val="000000"/>
          <w:spacing w:val="-9"/>
          <w:sz w:val="24"/>
          <w:szCs w:val="24"/>
        </w:rPr>
        <w:t>жение и вычитание чисел в пределах 1000 с последующей проверкой;</w:t>
      </w:r>
    </w:p>
    <w:p w:rsidR="00F17423" w:rsidRPr="00F17423" w:rsidRDefault="00F17423" w:rsidP="00F17423">
      <w:pPr>
        <w:widowControl w:val="0"/>
        <w:numPr>
          <w:ilvl w:val="0"/>
          <w:numId w:val="3"/>
        </w:numPr>
        <w:shd w:val="clear" w:color="auto" w:fill="FFFFFF"/>
        <w:tabs>
          <w:tab w:val="left" w:pos="557"/>
        </w:tabs>
        <w:suppressAutoHyphens w:val="0"/>
        <w:autoSpaceDE w:val="0"/>
        <w:autoSpaceDN w:val="0"/>
        <w:adjustRightInd w:val="0"/>
        <w:spacing w:after="0"/>
        <w:ind w:firstLine="34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выполнять умножение числа 100, деление на 10, 100 без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остатка и с остатком;</w:t>
      </w:r>
    </w:p>
    <w:p w:rsidR="00F17423" w:rsidRPr="00F17423" w:rsidRDefault="00F17423" w:rsidP="00F17423">
      <w:pPr>
        <w:widowControl w:val="0"/>
        <w:numPr>
          <w:ilvl w:val="0"/>
          <w:numId w:val="3"/>
        </w:numPr>
        <w:shd w:val="clear" w:color="auto" w:fill="FFFFFF"/>
        <w:tabs>
          <w:tab w:val="left" w:pos="557"/>
        </w:tabs>
        <w:suppressAutoHyphens w:val="0"/>
        <w:autoSpaceDE w:val="0"/>
        <w:autoSpaceDN w:val="0"/>
        <w:adjustRightInd w:val="0"/>
        <w:spacing w:after="0"/>
        <w:ind w:firstLine="34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>выполнять преобразования чисел, полученных при измере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нии стоимости длины, массы в пределах 1 000;</w:t>
      </w:r>
    </w:p>
    <w:p w:rsidR="00F17423" w:rsidRPr="00F17423" w:rsidRDefault="00F17423" w:rsidP="00F17423">
      <w:pPr>
        <w:widowControl w:val="0"/>
        <w:numPr>
          <w:ilvl w:val="0"/>
          <w:numId w:val="3"/>
        </w:numPr>
        <w:shd w:val="clear" w:color="auto" w:fill="FFFFFF"/>
        <w:tabs>
          <w:tab w:val="left" w:pos="557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умножать и делить на однозначное число;</w:t>
      </w:r>
    </w:p>
    <w:p w:rsidR="00F17423" w:rsidRPr="00F17423" w:rsidRDefault="00F17423" w:rsidP="00F17423">
      <w:pPr>
        <w:widowControl w:val="0"/>
        <w:numPr>
          <w:ilvl w:val="0"/>
          <w:numId w:val="3"/>
        </w:numPr>
        <w:shd w:val="clear" w:color="auto" w:fill="FFFFFF"/>
        <w:tabs>
          <w:tab w:val="left" w:pos="557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получать, обозначать, сравнивать обыкновенные дроби;</w:t>
      </w:r>
    </w:p>
    <w:p w:rsidR="00F17423" w:rsidRPr="00F17423" w:rsidRDefault="00F17423" w:rsidP="00F17423">
      <w:pPr>
        <w:widowControl w:val="0"/>
        <w:numPr>
          <w:ilvl w:val="0"/>
          <w:numId w:val="3"/>
        </w:numPr>
        <w:shd w:val="clear" w:color="auto" w:fill="FFFFFF"/>
        <w:tabs>
          <w:tab w:val="left" w:pos="557"/>
        </w:tabs>
        <w:suppressAutoHyphens w:val="0"/>
        <w:autoSpaceDE w:val="0"/>
        <w:autoSpaceDN w:val="0"/>
        <w:adjustRightInd w:val="0"/>
        <w:spacing w:after="0"/>
        <w:ind w:firstLine="34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8"/>
          <w:sz w:val="24"/>
          <w:szCs w:val="24"/>
        </w:rPr>
        <w:t>решать простые задачи на разностное сравнение чисел, состав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ные задачи в три арифметических действия;</w:t>
      </w:r>
    </w:p>
    <w:p w:rsidR="00F17423" w:rsidRPr="00F17423" w:rsidRDefault="00F17423" w:rsidP="00F17423">
      <w:pPr>
        <w:widowControl w:val="0"/>
        <w:numPr>
          <w:ilvl w:val="0"/>
          <w:numId w:val="3"/>
        </w:numPr>
        <w:shd w:val="clear" w:color="auto" w:fill="FFFFFF"/>
        <w:tabs>
          <w:tab w:val="left" w:pos="557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уметь строить треугольник по трем заданным сторонам;</w:t>
      </w:r>
    </w:p>
    <w:p w:rsidR="00F17423" w:rsidRPr="00F17423" w:rsidRDefault="00F17423" w:rsidP="00F17423">
      <w:pPr>
        <w:widowControl w:val="0"/>
        <w:numPr>
          <w:ilvl w:val="0"/>
          <w:numId w:val="3"/>
        </w:numPr>
        <w:shd w:val="clear" w:color="auto" w:fill="FFFFFF"/>
        <w:tabs>
          <w:tab w:val="left" w:pos="557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различать радиус и диаметр.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</w:rPr>
        <w:t xml:space="preserve">ПРИМЕЧАНИЯ. 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</w:rPr>
        <w:t>Обязательно:</w:t>
      </w:r>
    </w:p>
    <w:p w:rsidR="00F17423" w:rsidRPr="00F17423" w:rsidRDefault="00F17423" w:rsidP="00F17423">
      <w:pPr>
        <w:widowControl w:val="0"/>
        <w:numPr>
          <w:ilvl w:val="0"/>
          <w:numId w:val="3"/>
        </w:numPr>
        <w:shd w:val="clear" w:color="auto" w:fill="FFFFFF"/>
        <w:tabs>
          <w:tab w:val="left" w:pos="557"/>
        </w:tabs>
        <w:suppressAutoHyphens w:val="0"/>
        <w:autoSpaceDE w:val="0"/>
        <w:autoSpaceDN w:val="0"/>
        <w:adjustRightInd w:val="0"/>
        <w:spacing w:after="0"/>
        <w:ind w:firstLine="34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продолжать складывать и вычитать числа в пределах 100 с переходом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через десяток письменно;</w:t>
      </w:r>
    </w:p>
    <w:p w:rsidR="00F17423" w:rsidRPr="00F17423" w:rsidRDefault="00F17423" w:rsidP="00F17423">
      <w:pPr>
        <w:widowControl w:val="0"/>
        <w:numPr>
          <w:ilvl w:val="0"/>
          <w:numId w:val="3"/>
        </w:numPr>
        <w:shd w:val="clear" w:color="auto" w:fill="FFFFFF"/>
        <w:tabs>
          <w:tab w:val="left" w:pos="557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овладеть табличным умножением и делением;</w:t>
      </w:r>
    </w:p>
    <w:p w:rsidR="00F17423" w:rsidRPr="00F17423" w:rsidRDefault="00F17423" w:rsidP="00F17423">
      <w:pPr>
        <w:widowControl w:val="0"/>
        <w:numPr>
          <w:ilvl w:val="0"/>
          <w:numId w:val="4"/>
        </w:numPr>
        <w:shd w:val="clear" w:color="auto" w:fill="FFFFFF"/>
        <w:tabs>
          <w:tab w:val="left" w:pos="542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z w:val="24"/>
          <w:szCs w:val="24"/>
        </w:rPr>
        <w:t>определять время по часам тремя способами;</w:t>
      </w:r>
    </w:p>
    <w:p w:rsidR="00F17423" w:rsidRPr="00F17423" w:rsidRDefault="00F17423" w:rsidP="00F17423">
      <w:pPr>
        <w:widowControl w:val="0"/>
        <w:numPr>
          <w:ilvl w:val="0"/>
          <w:numId w:val="4"/>
        </w:numPr>
        <w:shd w:val="clear" w:color="auto" w:fill="FFFFFF"/>
        <w:tabs>
          <w:tab w:val="left" w:pos="542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1"/>
          <w:sz w:val="24"/>
          <w:szCs w:val="24"/>
        </w:rPr>
        <w:t>самостоятельно чертить прямоугольник на нелинованной бумаге.</w:t>
      </w:r>
    </w:p>
    <w:p w:rsidR="00F17423" w:rsidRPr="00F17423" w:rsidRDefault="00F17423" w:rsidP="00F17423">
      <w:pPr>
        <w:shd w:val="clear" w:color="auto" w:fill="FFFFFF"/>
        <w:tabs>
          <w:tab w:val="left" w:pos="542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  <w:t>Не обязательно:</w:t>
      </w:r>
    </w:p>
    <w:p w:rsidR="00F17423" w:rsidRPr="00F17423" w:rsidRDefault="00F17423" w:rsidP="00F17423">
      <w:pPr>
        <w:widowControl w:val="0"/>
        <w:numPr>
          <w:ilvl w:val="0"/>
          <w:numId w:val="5"/>
        </w:numPr>
        <w:shd w:val="clear" w:color="auto" w:fill="FFFFFF"/>
        <w:tabs>
          <w:tab w:val="left" w:pos="528"/>
        </w:tabs>
        <w:suppressAutoHyphens w:val="0"/>
        <w:autoSpaceDE w:val="0"/>
        <w:autoSpaceDN w:val="0"/>
        <w:adjustRightInd w:val="0"/>
        <w:spacing w:after="0"/>
        <w:ind w:firstLine="34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решать наиболее трудные случаи вычитания чисел в пределах 1 000 (510 </w:t>
      </w:r>
      <w:r w:rsidRPr="00F17423">
        <w:rPr>
          <w:rFonts w:ascii="Times New Roman" w:hAnsi="Times New Roman" w:cs="Times New Roman"/>
          <w:color w:val="000000"/>
          <w:spacing w:val="7"/>
          <w:sz w:val="24"/>
          <w:szCs w:val="24"/>
        </w:rPr>
        <w:t>- 183; 503 - 138);</w:t>
      </w:r>
    </w:p>
    <w:p w:rsidR="00F17423" w:rsidRPr="00F17423" w:rsidRDefault="00F17423" w:rsidP="00F17423">
      <w:pPr>
        <w:widowControl w:val="0"/>
        <w:numPr>
          <w:ilvl w:val="0"/>
          <w:numId w:val="5"/>
        </w:numPr>
        <w:shd w:val="clear" w:color="auto" w:fill="FFFFFF"/>
        <w:tabs>
          <w:tab w:val="left" w:pos="528"/>
        </w:tabs>
        <w:suppressAutoHyphens w:val="0"/>
        <w:autoSpaceDE w:val="0"/>
        <w:autoSpaceDN w:val="0"/>
        <w:adjustRightInd w:val="0"/>
        <w:spacing w:after="0"/>
        <w:ind w:firstLine="34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решать арифметические задачи в два действия самостоятельно (в два, </w:t>
      </w:r>
      <w:r w:rsidRPr="00F17423">
        <w:rPr>
          <w:rFonts w:ascii="Times New Roman" w:hAnsi="Times New Roman" w:cs="Times New Roman"/>
          <w:color w:val="000000"/>
          <w:sz w:val="24"/>
          <w:szCs w:val="24"/>
        </w:rPr>
        <w:t>три действия решать с помощью учителя);</w:t>
      </w:r>
    </w:p>
    <w:p w:rsidR="00F17423" w:rsidRPr="00F17423" w:rsidRDefault="00F17423" w:rsidP="00F17423">
      <w:pPr>
        <w:widowControl w:val="0"/>
        <w:numPr>
          <w:ilvl w:val="0"/>
          <w:numId w:val="6"/>
        </w:numPr>
        <w:shd w:val="clear" w:color="auto" w:fill="FFFFFF"/>
        <w:tabs>
          <w:tab w:val="left" w:pos="528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z w:val="24"/>
          <w:szCs w:val="24"/>
        </w:rPr>
        <w:t>чертить треугольник по трем данным сторонам.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17423"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  <w:u w:val="single"/>
        </w:rPr>
        <w:lastRenderedPageBreak/>
        <w:t>6 класс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color w:val="000000"/>
          <w:spacing w:val="-7"/>
          <w:sz w:val="24"/>
          <w:szCs w:val="24"/>
        </w:rPr>
        <w:t>(</w:t>
      </w:r>
      <w:r w:rsidR="008C50D0">
        <w:rPr>
          <w:rFonts w:ascii="Times New Roman" w:hAnsi="Times New Roman" w:cs="Times New Roman"/>
          <w:b/>
          <w:bCs/>
          <w:color w:val="000000"/>
          <w:spacing w:val="-7"/>
          <w:sz w:val="24"/>
          <w:szCs w:val="24"/>
        </w:rPr>
        <w:t>5</w:t>
      </w:r>
      <w:r w:rsidRPr="00F17423">
        <w:rPr>
          <w:rFonts w:ascii="Times New Roman" w:hAnsi="Times New Roman" w:cs="Times New Roman"/>
          <w:b/>
          <w:bCs/>
          <w:color w:val="000000"/>
          <w:spacing w:val="-7"/>
          <w:sz w:val="24"/>
          <w:szCs w:val="24"/>
        </w:rPr>
        <w:t xml:space="preserve"> ч в неделю)</w:t>
      </w:r>
    </w:p>
    <w:p w:rsidR="00F17423" w:rsidRPr="00F17423" w:rsidRDefault="00F17423" w:rsidP="00F17423">
      <w:pPr>
        <w:shd w:val="clear" w:color="auto" w:fill="FFFFFF"/>
        <w:ind w:firstLine="355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>Нумерация чисел в пределах 1000 000. Получение единиц, круг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лых десятков, сотен тысяч в пределах 1 000 000, сложение и вычи</w:t>
      </w: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>тание круглых чисел в пределах 1 000 000.</w:t>
      </w:r>
    </w:p>
    <w:p w:rsidR="00F17423" w:rsidRPr="00F17423" w:rsidRDefault="00F17423" w:rsidP="00F17423">
      <w:pPr>
        <w:shd w:val="clear" w:color="auto" w:fill="FFFFFF"/>
        <w:ind w:firstLine="355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Получение четырех-, пяти-, шестизначных чисел из разрядных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слагаемых, разложение на разрядные слагаемые, чтение, запись под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диктовку, изображение на счетах, калькуляторе.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Разряды: единицы, десятки, сотни тысяч, класс тысяч, нумера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ционная таблица, сравнение соседних разрядов, сравнение классов тысяч и единиц.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Округление чисел до единиц, десятков, сотен, тысяч. Определение количества разрядных единиц и общего количества единиц, де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сятков, сотен, тысяч в числе. Числа простые и составные.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Обозначение римскими цифрами чисел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  <w:lang w:val="en-US"/>
        </w:rPr>
        <w:t>XIII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—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  <w:lang w:val="en-US"/>
        </w:rPr>
        <w:t>XX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.</w:t>
      </w:r>
    </w:p>
    <w:p w:rsidR="00F17423" w:rsidRPr="00F17423" w:rsidRDefault="00F17423" w:rsidP="00F17423">
      <w:pPr>
        <w:shd w:val="clear" w:color="auto" w:fill="FFFFFF"/>
        <w:ind w:firstLine="355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Устное (легкие случаи) и письменное сложение, вычитание,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умножение и деление на однозначное число и круглые десятки чи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сел в пределах 10 000. Деление с остатком. Проверка арифметичес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ких действий.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Письменное сложение и вычитание чисел, полученных при измерении двумя мерами стоимости, длины, массы, времени.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Обыкновенные дроби. Смешанные числа, их сравнение. Основ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ное свойство обыкновенных дробей. Преобразования: замена мел</w:t>
      </w:r>
      <w:r w:rsidRPr="00F17423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ких долей более крупными (сокращение), неправильных дробей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целыми или смешанными числами. Сложение и вычитание дробей 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(и смешанных чисел) с одинаковыми знаменателями.</w:t>
      </w:r>
    </w:p>
    <w:p w:rsidR="00F17423" w:rsidRPr="00F17423" w:rsidRDefault="00F17423" w:rsidP="00F17423">
      <w:pPr>
        <w:shd w:val="clear" w:color="auto" w:fill="FFFFFF"/>
        <w:ind w:firstLine="355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Простые арифметические задачи на нахождение дроби от чис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ла, на прямую пропорциональную зависимость, на соотношение: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расстояние, скорость, время. Составные задачи на встречное дви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жение (равномерное, прямолинейное) двух тел.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 xml:space="preserve">Взаимное положение прямых на плоскости (пересекаются, в том 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числе перпендикулярные, не пересекаются, т. е. параллельные), в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пространстве: наклонные, горизонтальные, вертикальные. </w:t>
      </w: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>Уровень, отвес.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Высота треугольника, прямоугольника, квадрата.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Геометрические тела — куб, брус. Элементы куба, бруса: грани, ребра, вершины, их количество, свойства.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Масштаб: 1:1 000; 1 :10 000; 2 : 1; 10 : 1; 100 : 1.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7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color w:val="000000"/>
          <w:spacing w:val="-7"/>
          <w:sz w:val="24"/>
          <w:szCs w:val="24"/>
        </w:rPr>
        <w:t xml:space="preserve">Основные требования к знаниям и умениям учащихся 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i/>
          <w:iCs/>
          <w:color w:val="000000"/>
          <w:spacing w:val="-11"/>
          <w:sz w:val="24"/>
          <w:szCs w:val="24"/>
        </w:rPr>
        <w:t>Учащиеся должны знать:</w:t>
      </w:r>
    </w:p>
    <w:p w:rsidR="00F17423" w:rsidRPr="00F17423" w:rsidRDefault="00F17423" w:rsidP="00F17423">
      <w:pPr>
        <w:widowControl w:val="0"/>
        <w:numPr>
          <w:ilvl w:val="0"/>
          <w:numId w:val="2"/>
        </w:numPr>
        <w:shd w:val="clear" w:color="auto" w:fill="FFFFFF"/>
        <w:tabs>
          <w:tab w:val="left" w:pos="562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/>
          <w:iCs/>
          <w:color w:val="000000"/>
          <w:w w:val="69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десятичный состав чисел в пределах 1 000 000;</w:t>
      </w:r>
    </w:p>
    <w:p w:rsidR="00F17423" w:rsidRPr="00F17423" w:rsidRDefault="00F17423" w:rsidP="00F17423">
      <w:pPr>
        <w:widowControl w:val="0"/>
        <w:numPr>
          <w:ilvl w:val="0"/>
          <w:numId w:val="2"/>
        </w:numPr>
        <w:shd w:val="clear" w:color="auto" w:fill="FFFFFF"/>
        <w:tabs>
          <w:tab w:val="left" w:pos="562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1"/>
          <w:sz w:val="24"/>
          <w:szCs w:val="24"/>
        </w:rPr>
        <w:t>разряды и классы;</w:t>
      </w:r>
    </w:p>
    <w:p w:rsidR="00F17423" w:rsidRPr="00F17423" w:rsidRDefault="00F17423" w:rsidP="00F17423">
      <w:pPr>
        <w:widowControl w:val="0"/>
        <w:numPr>
          <w:ilvl w:val="0"/>
          <w:numId w:val="2"/>
        </w:numPr>
        <w:shd w:val="clear" w:color="auto" w:fill="FFFFFF"/>
        <w:tabs>
          <w:tab w:val="left" w:pos="562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основное свойство обыкновенных дробей;</w:t>
      </w:r>
    </w:p>
    <w:p w:rsidR="00F17423" w:rsidRPr="00F17423" w:rsidRDefault="00F17423" w:rsidP="00F17423">
      <w:pPr>
        <w:widowControl w:val="0"/>
        <w:numPr>
          <w:ilvl w:val="0"/>
          <w:numId w:val="2"/>
        </w:numPr>
        <w:shd w:val="clear" w:color="auto" w:fill="FFFFFF"/>
        <w:tabs>
          <w:tab w:val="left" w:pos="562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зависимость между расстоянием, скоростью и временем;</w:t>
      </w:r>
    </w:p>
    <w:p w:rsidR="00F17423" w:rsidRPr="00F17423" w:rsidRDefault="00F17423" w:rsidP="00F17423">
      <w:pPr>
        <w:widowControl w:val="0"/>
        <w:numPr>
          <w:ilvl w:val="0"/>
          <w:numId w:val="2"/>
        </w:numPr>
        <w:shd w:val="clear" w:color="auto" w:fill="FFFFFF"/>
        <w:tabs>
          <w:tab w:val="left" w:pos="562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различные случаи взаимного положения прямых на плоско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сти и в пространстве;</w:t>
      </w:r>
    </w:p>
    <w:p w:rsidR="00F17423" w:rsidRPr="00F17423" w:rsidRDefault="00F17423" w:rsidP="00F17423">
      <w:pPr>
        <w:widowControl w:val="0"/>
        <w:numPr>
          <w:ilvl w:val="0"/>
          <w:numId w:val="2"/>
        </w:numPr>
        <w:shd w:val="clear" w:color="auto" w:fill="FFFFFF"/>
        <w:tabs>
          <w:tab w:val="left" w:pos="562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свойства граней и ребер куба и бруса.</w:t>
      </w:r>
    </w:p>
    <w:p w:rsidR="00F17423" w:rsidRPr="00F17423" w:rsidRDefault="00F17423" w:rsidP="00F17423">
      <w:pPr>
        <w:shd w:val="clear" w:color="auto" w:fill="FFFFFF"/>
        <w:tabs>
          <w:tab w:val="left" w:pos="6216"/>
        </w:tabs>
        <w:jc w:val="both"/>
        <w:rPr>
          <w:rFonts w:ascii="Times New Roman" w:hAnsi="Times New Roman" w:cs="Times New Roman"/>
          <w:i/>
          <w:iCs/>
          <w:color w:val="000000"/>
          <w:w w:val="72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i/>
          <w:iCs/>
          <w:color w:val="000000"/>
          <w:spacing w:val="-7"/>
          <w:sz w:val="24"/>
          <w:szCs w:val="24"/>
        </w:rPr>
        <w:t xml:space="preserve">Учащиеся должны уметь: </w:t>
      </w:r>
      <w:r w:rsidRPr="00F17423">
        <w:rPr>
          <w:rFonts w:ascii="Times New Roman" w:hAnsi="Times New Roman" w:cs="Times New Roman"/>
          <w:color w:val="000000"/>
          <w:spacing w:val="1"/>
          <w:sz w:val="24"/>
          <w:szCs w:val="24"/>
        </w:rPr>
        <w:t>устно складывать и вычитать круглые числа;</w:t>
      </w:r>
    </w:p>
    <w:p w:rsidR="00F17423" w:rsidRPr="00F17423" w:rsidRDefault="00F17423" w:rsidP="00F17423">
      <w:pPr>
        <w:widowControl w:val="0"/>
        <w:numPr>
          <w:ilvl w:val="0"/>
          <w:numId w:val="2"/>
        </w:numPr>
        <w:shd w:val="clear" w:color="auto" w:fill="FFFFFF"/>
        <w:tabs>
          <w:tab w:val="left" w:pos="562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2"/>
          <w:sz w:val="24"/>
          <w:szCs w:val="24"/>
        </w:rPr>
        <w:lastRenderedPageBreak/>
        <w:t xml:space="preserve">читать, записывать под диктовку, откладывать на счетах, </w:t>
      </w:r>
      <w:r w:rsidRPr="00F17423">
        <w:rPr>
          <w:rFonts w:ascii="Times New Roman" w:hAnsi="Times New Roman" w:cs="Times New Roman"/>
          <w:color w:val="000000"/>
          <w:spacing w:val="4"/>
          <w:sz w:val="24"/>
          <w:szCs w:val="24"/>
        </w:rPr>
        <w:t xml:space="preserve">калькуляторе, сравнивать (больше, меньше) числа в пределах </w:t>
      </w: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>1 000 000;</w:t>
      </w:r>
    </w:p>
    <w:p w:rsidR="00F17423" w:rsidRPr="00F17423" w:rsidRDefault="00F17423" w:rsidP="00F17423">
      <w:pPr>
        <w:widowControl w:val="0"/>
        <w:numPr>
          <w:ilvl w:val="0"/>
          <w:numId w:val="2"/>
        </w:numPr>
        <w:shd w:val="clear" w:color="auto" w:fill="FFFFFF"/>
        <w:tabs>
          <w:tab w:val="left" w:pos="562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чертить нумерационную таблицу: обозначать разряды и клас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сы; вписывать в нее числа; сравнивать; записывать числа, внесен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ные в таблицу, вне ее;</w:t>
      </w:r>
    </w:p>
    <w:p w:rsidR="00F17423" w:rsidRPr="00F17423" w:rsidRDefault="00F17423" w:rsidP="00F17423">
      <w:pPr>
        <w:widowControl w:val="0"/>
        <w:numPr>
          <w:ilvl w:val="0"/>
          <w:numId w:val="2"/>
        </w:numPr>
        <w:shd w:val="clear" w:color="auto" w:fill="FFFFFF"/>
        <w:tabs>
          <w:tab w:val="left" w:pos="562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округлять числа до любого заданного разряда в пределах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1 000 000;</w:t>
      </w:r>
    </w:p>
    <w:p w:rsidR="00F17423" w:rsidRPr="00F17423" w:rsidRDefault="00F17423" w:rsidP="00F17423">
      <w:pPr>
        <w:widowControl w:val="0"/>
        <w:numPr>
          <w:ilvl w:val="0"/>
          <w:numId w:val="2"/>
        </w:numPr>
        <w:shd w:val="clear" w:color="auto" w:fill="FFFFFF"/>
        <w:tabs>
          <w:tab w:val="left" w:pos="562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8"/>
          <w:sz w:val="24"/>
          <w:szCs w:val="24"/>
        </w:rPr>
        <w:t>складывать, вычитать, умножать и делить на однозначное чис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ло и круглые десятки числа в пределах 10 000, выполнять деление с </w:t>
      </w:r>
      <w:r w:rsidRPr="00F17423">
        <w:rPr>
          <w:rFonts w:ascii="Times New Roman" w:hAnsi="Times New Roman" w:cs="Times New Roman"/>
          <w:color w:val="000000"/>
          <w:spacing w:val="-9"/>
          <w:sz w:val="24"/>
          <w:szCs w:val="24"/>
        </w:rPr>
        <w:t>остатком;</w:t>
      </w:r>
    </w:p>
    <w:p w:rsidR="00F17423" w:rsidRPr="00F17423" w:rsidRDefault="00F17423" w:rsidP="00F17423">
      <w:pPr>
        <w:widowControl w:val="0"/>
        <w:numPr>
          <w:ilvl w:val="0"/>
          <w:numId w:val="2"/>
        </w:numPr>
        <w:shd w:val="clear" w:color="auto" w:fill="FFFFFF"/>
        <w:tabs>
          <w:tab w:val="left" w:pos="562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выполнять проверку арифметических действий;</w:t>
      </w:r>
    </w:p>
    <w:p w:rsidR="00F17423" w:rsidRPr="00F17423" w:rsidRDefault="00F17423" w:rsidP="00F17423">
      <w:pPr>
        <w:shd w:val="clear" w:color="auto" w:fill="FFFFFF"/>
        <w:tabs>
          <w:tab w:val="left" w:pos="701"/>
        </w:tabs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z w:val="24"/>
          <w:szCs w:val="24"/>
        </w:rPr>
        <w:t>—</w:t>
      </w:r>
      <w:r w:rsidRPr="00F17423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выполнять письменное сложение и вычитание чисел, </w:t>
      </w:r>
      <w:r w:rsidRPr="00F17423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полученных при измерении двумя мерами стоимости, длины и </w:t>
      </w:r>
      <w:r w:rsidRPr="00F17423">
        <w:rPr>
          <w:rFonts w:ascii="Times New Roman" w:hAnsi="Times New Roman" w:cs="Times New Roman"/>
          <w:color w:val="000000"/>
          <w:spacing w:val="-9"/>
          <w:sz w:val="24"/>
          <w:szCs w:val="24"/>
        </w:rPr>
        <w:t>массы;</w:t>
      </w:r>
    </w:p>
    <w:p w:rsidR="00F17423" w:rsidRPr="00F17423" w:rsidRDefault="00F17423" w:rsidP="00F17423">
      <w:pPr>
        <w:widowControl w:val="0"/>
        <w:numPr>
          <w:ilvl w:val="0"/>
          <w:numId w:val="7"/>
        </w:numPr>
        <w:shd w:val="clear" w:color="auto" w:fill="FFFFFF"/>
        <w:tabs>
          <w:tab w:val="left" w:pos="571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сравнивать смешанные числа;</w:t>
      </w:r>
    </w:p>
    <w:p w:rsidR="00F17423" w:rsidRPr="00F17423" w:rsidRDefault="00F17423" w:rsidP="00F17423">
      <w:pPr>
        <w:widowControl w:val="0"/>
        <w:numPr>
          <w:ilvl w:val="0"/>
          <w:numId w:val="7"/>
        </w:numPr>
        <w:shd w:val="clear" w:color="auto" w:fill="FFFFFF"/>
        <w:tabs>
          <w:tab w:val="left" w:pos="571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заменять мелкие доли крупными, неправильные дроби целы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ми или смешанными числами;</w:t>
      </w:r>
    </w:p>
    <w:p w:rsidR="00F17423" w:rsidRPr="00F17423" w:rsidRDefault="00F17423" w:rsidP="00F17423">
      <w:pPr>
        <w:widowControl w:val="0"/>
        <w:numPr>
          <w:ilvl w:val="0"/>
          <w:numId w:val="7"/>
        </w:numPr>
        <w:shd w:val="clear" w:color="auto" w:fill="FFFFFF"/>
        <w:tabs>
          <w:tab w:val="left" w:pos="571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складывать, вычитать обыкновенные дроби с одинаковыми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знаменателями;</w:t>
      </w:r>
    </w:p>
    <w:p w:rsidR="00F17423" w:rsidRPr="00F17423" w:rsidRDefault="00F17423" w:rsidP="00F17423">
      <w:pPr>
        <w:widowControl w:val="0"/>
        <w:numPr>
          <w:ilvl w:val="0"/>
          <w:numId w:val="7"/>
        </w:numPr>
        <w:shd w:val="clear" w:color="auto" w:fill="FFFFFF"/>
        <w:tabs>
          <w:tab w:val="left" w:pos="571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решать простые задачи на нахождение дроби от числа, разно</w:t>
      </w: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стное и кратное сравнение чисел, решать и составлять составные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задачи на встречное движение двух тел;</w:t>
      </w:r>
    </w:p>
    <w:p w:rsidR="00F17423" w:rsidRPr="00F17423" w:rsidRDefault="00F17423" w:rsidP="00F17423">
      <w:pPr>
        <w:widowControl w:val="0"/>
        <w:numPr>
          <w:ilvl w:val="0"/>
          <w:numId w:val="7"/>
        </w:numPr>
        <w:shd w:val="clear" w:color="auto" w:fill="FFFFFF"/>
        <w:tabs>
          <w:tab w:val="left" w:pos="571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чертить перпендикулярные прямые, параллельные прямые,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на заданном расстоянии;</w:t>
      </w:r>
    </w:p>
    <w:p w:rsidR="00F17423" w:rsidRPr="00F17423" w:rsidRDefault="00F17423" w:rsidP="00F17423">
      <w:pPr>
        <w:widowControl w:val="0"/>
        <w:numPr>
          <w:ilvl w:val="0"/>
          <w:numId w:val="7"/>
        </w:numPr>
        <w:shd w:val="clear" w:color="auto" w:fill="FFFFFF"/>
        <w:tabs>
          <w:tab w:val="left" w:pos="571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чертить высоту в треугольнике;</w:t>
      </w:r>
    </w:p>
    <w:p w:rsidR="00F17423" w:rsidRPr="00F17423" w:rsidRDefault="00F17423" w:rsidP="00F17423">
      <w:pPr>
        <w:widowControl w:val="0"/>
        <w:numPr>
          <w:ilvl w:val="0"/>
          <w:numId w:val="7"/>
        </w:numPr>
        <w:shd w:val="clear" w:color="auto" w:fill="FFFFFF"/>
        <w:tabs>
          <w:tab w:val="left" w:pos="571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выделять, называть, пересчитывать элементы куба, бруса.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ПРИМЕЧАНИЯ. 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</w:rPr>
        <w:t>Обязательно:</w:t>
      </w:r>
    </w:p>
    <w:p w:rsidR="00F17423" w:rsidRPr="00F17423" w:rsidRDefault="00F17423" w:rsidP="00F17423">
      <w:pPr>
        <w:widowControl w:val="0"/>
        <w:numPr>
          <w:ilvl w:val="0"/>
          <w:numId w:val="8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уметь читать, записывать под диктовку, сравнивать (больше-меньше)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числа в пределах 1000000;</w:t>
      </w:r>
    </w:p>
    <w:p w:rsidR="00F17423" w:rsidRPr="00F17423" w:rsidRDefault="00F17423" w:rsidP="00F17423">
      <w:pPr>
        <w:widowControl w:val="0"/>
        <w:numPr>
          <w:ilvl w:val="0"/>
          <w:numId w:val="8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округлять числа до заданного разряда;</w:t>
      </w:r>
    </w:p>
    <w:p w:rsidR="00F17423" w:rsidRPr="00F17423" w:rsidRDefault="00F17423" w:rsidP="00F17423">
      <w:pPr>
        <w:widowControl w:val="0"/>
        <w:numPr>
          <w:ilvl w:val="0"/>
          <w:numId w:val="8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складывать, вычитать, умножать и делить на однозначное число и круг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лые десятки числа в пределах 10 000;</w:t>
      </w:r>
    </w:p>
    <w:p w:rsidR="00F17423" w:rsidRPr="00F17423" w:rsidRDefault="00F17423" w:rsidP="00F17423">
      <w:pPr>
        <w:widowControl w:val="0"/>
        <w:numPr>
          <w:ilvl w:val="0"/>
          <w:numId w:val="8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выполнять устное сложение и вычитание чисел в пределах 100;</w:t>
      </w:r>
    </w:p>
    <w:p w:rsidR="00F17423" w:rsidRPr="00F17423" w:rsidRDefault="00F17423" w:rsidP="00F17423">
      <w:pPr>
        <w:widowControl w:val="0"/>
        <w:numPr>
          <w:ilvl w:val="0"/>
          <w:numId w:val="8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8"/>
          <w:sz w:val="24"/>
          <w:szCs w:val="24"/>
        </w:rPr>
        <w:t>письменно складывать, вычитать числа, полученные при измерении, еди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ницами стоимости, длины, массы;</w:t>
      </w:r>
    </w:p>
    <w:p w:rsidR="00F17423" w:rsidRPr="00F17423" w:rsidRDefault="00F17423" w:rsidP="00F17423">
      <w:pPr>
        <w:widowControl w:val="0"/>
        <w:numPr>
          <w:ilvl w:val="0"/>
          <w:numId w:val="8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читать, записывать под диктовку обыкновенные дроби и смешанные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числа, знать виды обыкновенных дробей, сравнивать их с единицей;</w:t>
      </w:r>
    </w:p>
    <w:p w:rsidR="00F17423" w:rsidRPr="00F17423" w:rsidRDefault="00F17423" w:rsidP="00F17423">
      <w:pPr>
        <w:widowControl w:val="0"/>
        <w:numPr>
          <w:ilvl w:val="0"/>
          <w:numId w:val="8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узнавать случаи взаимного положения прямых на плоскости и в про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странстве;</w:t>
      </w:r>
    </w:p>
    <w:p w:rsidR="00F17423" w:rsidRPr="00F17423" w:rsidRDefault="00F17423" w:rsidP="00F17423">
      <w:pPr>
        <w:widowControl w:val="0"/>
        <w:numPr>
          <w:ilvl w:val="0"/>
          <w:numId w:val="8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выделять, называть, элементы куба, бруса, их свойства.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6"/>
          <w:w w:val="114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6"/>
          <w:w w:val="114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6"/>
          <w:w w:val="114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6"/>
          <w:w w:val="114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6"/>
          <w:w w:val="114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6"/>
          <w:w w:val="114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6"/>
          <w:w w:val="114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6"/>
          <w:w w:val="114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6"/>
          <w:w w:val="114"/>
          <w:sz w:val="24"/>
          <w:szCs w:val="24"/>
          <w:u w:val="single"/>
        </w:rPr>
      </w:pP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17423">
        <w:rPr>
          <w:rFonts w:ascii="Times New Roman" w:hAnsi="Times New Roman" w:cs="Times New Roman"/>
          <w:b/>
          <w:bCs/>
          <w:color w:val="000000"/>
          <w:spacing w:val="-6"/>
          <w:w w:val="114"/>
          <w:sz w:val="24"/>
          <w:szCs w:val="24"/>
          <w:u w:val="single"/>
        </w:rPr>
        <w:lastRenderedPageBreak/>
        <w:t>7 класс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(</w:t>
      </w:r>
      <w:r w:rsidR="008C50D0">
        <w:rPr>
          <w:rFonts w:ascii="Times New Roman" w:hAnsi="Times New Roman" w:cs="Times New Roman"/>
          <w:color w:val="000000"/>
          <w:spacing w:val="-5"/>
          <w:sz w:val="24"/>
          <w:szCs w:val="24"/>
        </w:rPr>
        <w:t>4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 ч в неделю)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Устное сложение и вычитание чисел в пределах 1 000 000 (лег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кие случаи).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Присчитывание и отсчитывание по 1 единице, 1 десятку, 1 сот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не тысяч в пределах 1 000 000, устно, с записью получаемых при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счете чисел, с использованием счетов.</w:t>
      </w:r>
    </w:p>
    <w:p w:rsidR="00F17423" w:rsidRPr="00F17423" w:rsidRDefault="00F17423" w:rsidP="00F17423">
      <w:pPr>
        <w:shd w:val="clear" w:color="auto" w:fill="FFFFFF"/>
        <w:ind w:firstLine="355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Письменное сложение, вычитание, умножение и деление на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однозначное число, круглые десятки, двузначное число, деление с 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остатком чисел в пределах 1 000 000. Проверка арифметических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действий. Сложение и вычитание чисел с помощью калькулятора.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8"/>
          <w:sz w:val="24"/>
          <w:szCs w:val="24"/>
        </w:rPr>
        <w:t>Письменное сложение и вычитание чисел, полученных при изме</w:t>
      </w:r>
      <w:r w:rsidRPr="00F17423">
        <w:rPr>
          <w:rFonts w:ascii="Times New Roman" w:hAnsi="Times New Roman" w:cs="Times New Roman"/>
          <w:color w:val="000000"/>
          <w:spacing w:val="-9"/>
          <w:sz w:val="24"/>
          <w:szCs w:val="24"/>
        </w:rPr>
        <w:t>рении двумя единицами времени. Умножение и деление на однознач</w:t>
      </w:r>
      <w:r w:rsidRPr="00F17423">
        <w:rPr>
          <w:rFonts w:ascii="Times New Roman" w:hAnsi="Times New Roman" w:cs="Times New Roman"/>
          <w:color w:val="000000"/>
          <w:spacing w:val="-9"/>
          <w:sz w:val="24"/>
          <w:szCs w:val="24"/>
        </w:rPr>
        <w:softHyphen/>
        <w:t xml:space="preserve">ное число круглые десятки, двузначное число чисел, полученных при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измерении двумя единицами измерения стоимости, длины, массы.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Приведение обыкновенных дробей к общему знаменателю, сло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softHyphen/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жение и вычитание дробей с разными знаменателями.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Десятичные дроби. Запись без знаменателя, чтение, запись под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диктовку. Сравнение десятичных долей и дробей. Выражение дро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бей в более крупных (мелких), одинаковых долях.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Место десятичных дробей в нумерационной таблице.</w:t>
      </w:r>
    </w:p>
    <w:p w:rsidR="00F17423" w:rsidRPr="00F17423" w:rsidRDefault="00F17423" w:rsidP="00F17423">
      <w:pPr>
        <w:shd w:val="clear" w:color="auto" w:fill="FFFFFF"/>
        <w:ind w:firstLine="341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Запись чисел, полученных при измерении двумя, одной единицами стоимости, длины, массы в виде десятичных дробей.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Сложение и вычитание десятичных дробей с одинаковыми и 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разными знаменателями.</w:t>
      </w:r>
    </w:p>
    <w:p w:rsidR="00F17423" w:rsidRPr="00F17423" w:rsidRDefault="00F17423" w:rsidP="00F17423">
      <w:pPr>
        <w:shd w:val="clear" w:color="auto" w:fill="FFFFFF"/>
        <w:ind w:firstLine="355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Простые арифметические задачи на определение продолжительности, начала и конца события; на нахождение десятичной </w:t>
      </w:r>
      <w:r w:rsidRPr="00F17423">
        <w:rPr>
          <w:rFonts w:ascii="Times New Roman" w:hAnsi="Times New Roman" w:cs="Times New Roman"/>
          <w:color w:val="000000"/>
          <w:spacing w:val="11"/>
          <w:sz w:val="24"/>
          <w:szCs w:val="24"/>
        </w:rPr>
        <w:t>дроби от числа. Составные задачи на прямое и обратное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приведение к единице; на движение в одном и противоположном направлениях двух тел.</w:t>
      </w:r>
    </w:p>
    <w:p w:rsidR="00F17423" w:rsidRPr="00F17423" w:rsidRDefault="00F17423" w:rsidP="00F17423">
      <w:pPr>
        <w:shd w:val="clear" w:color="auto" w:fill="FFFFFF"/>
        <w:ind w:firstLine="355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8"/>
          <w:sz w:val="24"/>
          <w:szCs w:val="24"/>
        </w:rPr>
        <w:t>Параллелограмм, ромб. Свойства элементов. Высота параллелог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рамма (ромба). Построение параллелограмма (ромба).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Симметрия. Симметричные предметы, геометрические фигуры, </w:t>
      </w:r>
      <w:r w:rsidRPr="00F17423">
        <w:rPr>
          <w:rFonts w:ascii="Times New Roman" w:hAnsi="Times New Roman" w:cs="Times New Roman"/>
          <w:color w:val="000000"/>
          <w:spacing w:val="-10"/>
          <w:sz w:val="24"/>
          <w:szCs w:val="24"/>
        </w:rPr>
        <w:t>ось, центр симметрии. Предметы, геометрические фигуры симметрич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но расположенные относительно оси, центра симметрии, построение геометрических фигур относительно оси и центра симметрии.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Основные требования к знаниям и умениям учащихся 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i/>
          <w:iCs/>
          <w:color w:val="000000"/>
          <w:w w:val="93"/>
          <w:sz w:val="24"/>
          <w:szCs w:val="24"/>
        </w:rPr>
        <w:t>Учащиеся должны знать:</w:t>
      </w:r>
    </w:p>
    <w:p w:rsidR="00F17423" w:rsidRPr="00F17423" w:rsidRDefault="00F17423" w:rsidP="00F17423">
      <w:pPr>
        <w:widowControl w:val="0"/>
        <w:numPr>
          <w:ilvl w:val="0"/>
          <w:numId w:val="9"/>
        </w:numPr>
        <w:shd w:val="clear" w:color="auto" w:fill="FFFFFF"/>
        <w:tabs>
          <w:tab w:val="left" w:pos="533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/>
          <w:iCs/>
          <w:color w:val="000000"/>
          <w:w w:val="69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числовой ряд в пределах 1 000 000;</w:t>
      </w:r>
    </w:p>
    <w:p w:rsidR="00F17423" w:rsidRPr="00F17423" w:rsidRDefault="00F17423" w:rsidP="00F17423">
      <w:pPr>
        <w:widowControl w:val="0"/>
        <w:numPr>
          <w:ilvl w:val="0"/>
          <w:numId w:val="9"/>
        </w:numPr>
        <w:shd w:val="clear" w:color="auto" w:fill="FFFFFF"/>
        <w:tabs>
          <w:tab w:val="left" w:pos="533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алгоритмы арифметических действий с многозначными чис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лами; числами, полученными при измерении двумя единицами стоимости, длины, массы;</w:t>
      </w:r>
    </w:p>
    <w:p w:rsidR="00F17423" w:rsidRPr="00F17423" w:rsidRDefault="00F17423" w:rsidP="00F17423">
      <w:pPr>
        <w:widowControl w:val="0"/>
        <w:numPr>
          <w:ilvl w:val="0"/>
          <w:numId w:val="9"/>
        </w:numPr>
        <w:shd w:val="clear" w:color="auto" w:fill="FFFFFF"/>
        <w:tabs>
          <w:tab w:val="left" w:pos="533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элементы десятичной дроби;</w:t>
      </w:r>
    </w:p>
    <w:p w:rsidR="00F17423" w:rsidRPr="00F17423" w:rsidRDefault="00F17423" w:rsidP="00F17423">
      <w:pPr>
        <w:widowControl w:val="0"/>
        <w:numPr>
          <w:ilvl w:val="0"/>
          <w:numId w:val="9"/>
        </w:numPr>
        <w:shd w:val="clear" w:color="auto" w:fill="FFFFFF"/>
        <w:tabs>
          <w:tab w:val="left" w:pos="533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место десятичных дробей в нумерационной таблице;</w:t>
      </w:r>
    </w:p>
    <w:p w:rsidR="00F17423" w:rsidRPr="00F17423" w:rsidRDefault="00F17423" w:rsidP="00F17423">
      <w:pPr>
        <w:widowControl w:val="0"/>
        <w:numPr>
          <w:ilvl w:val="0"/>
          <w:numId w:val="9"/>
        </w:numPr>
        <w:shd w:val="clear" w:color="auto" w:fill="FFFFFF"/>
        <w:tabs>
          <w:tab w:val="left" w:pos="533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симметричные предметы, геометрические фигуры;</w:t>
      </w:r>
    </w:p>
    <w:p w:rsidR="00F17423" w:rsidRPr="00F17423" w:rsidRDefault="00F17423" w:rsidP="00F17423">
      <w:pPr>
        <w:widowControl w:val="0"/>
        <w:numPr>
          <w:ilvl w:val="0"/>
          <w:numId w:val="9"/>
        </w:numPr>
        <w:shd w:val="clear" w:color="auto" w:fill="FFFFFF"/>
        <w:tabs>
          <w:tab w:val="left" w:pos="533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виды четырехугольников: произвольный, параллелограмм,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ромб, прямоугольник, квадрат, свойства сторон, углов, приемы построения.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>Учащиеся должны уметь:</w:t>
      </w:r>
    </w:p>
    <w:p w:rsidR="00F17423" w:rsidRPr="00F17423" w:rsidRDefault="00F17423" w:rsidP="00F17423">
      <w:pPr>
        <w:widowControl w:val="0"/>
        <w:numPr>
          <w:ilvl w:val="0"/>
          <w:numId w:val="9"/>
        </w:numPr>
        <w:shd w:val="clear" w:color="auto" w:fill="FFFFFF"/>
        <w:tabs>
          <w:tab w:val="left" w:pos="533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lastRenderedPageBreak/>
        <w:t xml:space="preserve">умножать и делить числа в пределах 1 000 000 на двузначное </w:t>
      </w: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>число;</w:t>
      </w:r>
    </w:p>
    <w:p w:rsidR="00F17423" w:rsidRPr="00F17423" w:rsidRDefault="00F17423" w:rsidP="00F17423">
      <w:pPr>
        <w:widowControl w:val="0"/>
        <w:numPr>
          <w:ilvl w:val="0"/>
          <w:numId w:val="9"/>
        </w:numPr>
        <w:shd w:val="clear" w:color="auto" w:fill="FFFFFF"/>
        <w:tabs>
          <w:tab w:val="left" w:pos="533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складывать и вычитать дроби с разными знаменателями 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(обыкновенные и десятичные);</w:t>
      </w:r>
    </w:p>
    <w:p w:rsidR="00F17423" w:rsidRPr="00F17423" w:rsidRDefault="00F17423" w:rsidP="00F17423">
      <w:pPr>
        <w:widowControl w:val="0"/>
        <w:numPr>
          <w:ilvl w:val="0"/>
          <w:numId w:val="9"/>
        </w:numPr>
        <w:shd w:val="clear" w:color="auto" w:fill="FFFFFF"/>
        <w:tabs>
          <w:tab w:val="left" w:pos="533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выполнять сложение и вычитание чисел, полученных при из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мерении двумя единицами времени;</w:t>
      </w:r>
    </w:p>
    <w:p w:rsidR="00F17423" w:rsidRPr="00F17423" w:rsidRDefault="00F17423" w:rsidP="00F17423">
      <w:pPr>
        <w:widowControl w:val="0"/>
        <w:numPr>
          <w:ilvl w:val="0"/>
          <w:numId w:val="9"/>
        </w:numPr>
        <w:shd w:val="clear" w:color="auto" w:fill="FFFFFF"/>
        <w:tabs>
          <w:tab w:val="left" w:pos="533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решать простые задачи на нахождение продолжительности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события, его начала и конца;</w:t>
      </w:r>
    </w:p>
    <w:p w:rsidR="00F17423" w:rsidRPr="00F17423" w:rsidRDefault="00F17423" w:rsidP="00F17423">
      <w:pPr>
        <w:widowControl w:val="0"/>
        <w:numPr>
          <w:ilvl w:val="0"/>
          <w:numId w:val="9"/>
        </w:numPr>
        <w:shd w:val="clear" w:color="auto" w:fill="FFFFFF"/>
        <w:tabs>
          <w:tab w:val="left" w:pos="533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решать составные задачи в три-четыре арифметических дей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ствия;</w:t>
      </w:r>
    </w:p>
    <w:p w:rsidR="00F17423" w:rsidRPr="00F17423" w:rsidRDefault="00F17423" w:rsidP="00F17423">
      <w:pPr>
        <w:widowControl w:val="0"/>
        <w:numPr>
          <w:ilvl w:val="0"/>
          <w:numId w:val="9"/>
        </w:numPr>
        <w:shd w:val="clear" w:color="auto" w:fill="FFFFFF"/>
        <w:tabs>
          <w:tab w:val="left" w:pos="533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вычислять периметр многоугольника;</w:t>
      </w:r>
    </w:p>
    <w:p w:rsidR="00F17423" w:rsidRPr="00F17423" w:rsidRDefault="00F17423" w:rsidP="00F17423">
      <w:pPr>
        <w:widowControl w:val="0"/>
        <w:numPr>
          <w:ilvl w:val="0"/>
          <w:numId w:val="9"/>
        </w:numPr>
        <w:shd w:val="clear" w:color="auto" w:fill="FFFFFF"/>
        <w:tabs>
          <w:tab w:val="left" w:pos="533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11"/>
          <w:sz w:val="24"/>
          <w:szCs w:val="24"/>
        </w:rPr>
        <w:t xml:space="preserve">находить ось симметрии симметричного плоского предмета, располагать предметы симметрично относительно оси, центра симметрии,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строить симметричные фигуры.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ПРИМЕЧАНИЯ. 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  <w:t>Не обязательно:</w:t>
      </w:r>
    </w:p>
    <w:p w:rsidR="00F17423" w:rsidRPr="00F17423" w:rsidRDefault="00F17423" w:rsidP="00F17423">
      <w:pPr>
        <w:widowControl w:val="0"/>
        <w:numPr>
          <w:ilvl w:val="0"/>
          <w:numId w:val="9"/>
        </w:numPr>
        <w:shd w:val="clear" w:color="auto" w:fill="FFFFFF"/>
        <w:tabs>
          <w:tab w:val="left" w:pos="533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складывать и вычитать обыкновенные дроби с разными знаменателями;</w:t>
      </w:r>
    </w:p>
    <w:p w:rsidR="00F17423" w:rsidRPr="00F17423" w:rsidRDefault="00F17423" w:rsidP="00F17423">
      <w:pPr>
        <w:widowControl w:val="0"/>
        <w:numPr>
          <w:ilvl w:val="0"/>
          <w:numId w:val="9"/>
        </w:numPr>
        <w:shd w:val="clear" w:color="auto" w:fill="FFFFFF"/>
        <w:tabs>
          <w:tab w:val="left" w:pos="533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производить вычисления с числами в пределах 1 000 000;</w:t>
      </w:r>
    </w:p>
    <w:p w:rsidR="00F17423" w:rsidRPr="00F17423" w:rsidRDefault="00F17423" w:rsidP="00F17423">
      <w:pPr>
        <w:widowControl w:val="0"/>
        <w:numPr>
          <w:ilvl w:val="0"/>
          <w:numId w:val="9"/>
        </w:numPr>
        <w:shd w:val="clear" w:color="auto" w:fill="FFFFFF"/>
        <w:tabs>
          <w:tab w:val="left" w:pos="533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выполнять сложение и вычитание чисел, полученных при измерении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двумя единицами времени;</w:t>
      </w:r>
    </w:p>
    <w:p w:rsidR="00F17423" w:rsidRPr="00F17423" w:rsidRDefault="00F17423" w:rsidP="00F17423">
      <w:pPr>
        <w:widowControl w:val="0"/>
        <w:numPr>
          <w:ilvl w:val="0"/>
          <w:numId w:val="9"/>
        </w:numPr>
        <w:shd w:val="clear" w:color="auto" w:fill="FFFFFF"/>
        <w:tabs>
          <w:tab w:val="left" w:pos="533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решать составные задачи в 3—4 арифметических действия;</w:t>
      </w:r>
    </w:p>
    <w:p w:rsidR="00F17423" w:rsidRPr="00F17423" w:rsidRDefault="00F17423" w:rsidP="00F17423">
      <w:pPr>
        <w:widowControl w:val="0"/>
        <w:numPr>
          <w:ilvl w:val="0"/>
          <w:numId w:val="9"/>
        </w:numPr>
        <w:shd w:val="clear" w:color="auto" w:fill="FFFFFF"/>
        <w:tabs>
          <w:tab w:val="left" w:pos="533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строить параллелограмм, ромб.</w:t>
      </w:r>
    </w:p>
    <w:p w:rsidR="00F17423" w:rsidRPr="00F17423" w:rsidRDefault="00F17423" w:rsidP="00F17423">
      <w:pPr>
        <w:shd w:val="clear" w:color="auto" w:fill="FFFFFF"/>
        <w:tabs>
          <w:tab w:val="left" w:pos="3307"/>
        </w:tabs>
        <w:jc w:val="both"/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</w:rPr>
      </w:pPr>
    </w:p>
    <w:p w:rsidR="00F17423" w:rsidRDefault="00F17423" w:rsidP="00F17423">
      <w:pPr>
        <w:shd w:val="clear" w:color="auto" w:fill="FFFFFF"/>
        <w:tabs>
          <w:tab w:val="left" w:pos="3307"/>
        </w:tabs>
        <w:jc w:val="both"/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tabs>
          <w:tab w:val="left" w:pos="3307"/>
        </w:tabs>
        <w:jc w:val="both"/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tabs>
          <w:tab w:val="left" w:pos="3307"/>
        </w:tabs>
        <w:jc w:val="both"/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tabs>
          <w:tab w:val="left" w:pos="3307"/>
        </w:tabs>
        <w:jc w:val="both"/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tabs>
          <w:tab w:val="left" w:pos="3307"/>
        </w:tabs>
        <w:jc w:val="both"/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tabs>
          <w:tab w:val="left" w:pos="3307"/>
        </w:tabs>
        <w:jc w:val="both"/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tabs>
          <w:tab w:val="left" w:pos="3307"/>
        </w:tabs>
        <w:jc w:val="both"/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tabs>
          <w:tab w:val="left" w:pos="3307"/>
        </w:tabs>
        <w:jc w:val="both"/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tabs>
          <w:tab w:val="left" w:pos="3307"/>
        </w:tabs>
        <w:jc w:val="both"/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tabs>
          <w:tab w:val="left" w:pos="3307"/>
        </w:tabs>
        <w:jc w:val="both"/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tabs>
          <w:tab w:val="left" w:pos="3307"/>
        </w:tabs>
        <w:jc w:val="both"/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tabs>
          <w:tab w:val="left" w:pos="3307"/>
        </w:tabs>
        <w:jc w:val="both"/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tabs>
          <w:tab w:val="left" w:pos="3307"/>
        </w:tabs>
        <w:jc w:val="both"/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tabs>
          <w:tab w:val="left" w:pos="3307"/>
        </w:tabs>
        <w:jc w:val="both"/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tabs>
          <w:tab w:val="left" w:pos="3307"/>
        </w:tabs>
        <w:jc w:val="both"/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tabs>
          <w:tab w:val="left" w:pos="3307"/>
        </w:tabs>
        <w:jc w:val="both"/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tabs>
          <w:tab w:val="left" w:pos="3307"/>
        </w:tabs>
        <w:jc w:val="both"/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tabs>
          <w:tab w:val="left" w:pos="3307"/>
        </w:tabs>
        <w:jc w:val="both"/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tabs>
          <w:tab w:val="left" w:pos="3307"/>
        </w:tabs>
        <w:jc w:val="both"/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  <w:u w:val="single"/>
        </w:rPr>
      </w:pPr>
    </w:p>
    <w:p w:rsidR="00F17423" w:rsidRPr="00F17423" w:rsidRDefault="00F17423" w:rsidP="00F17423">
      <w:pPr>
        <w:shd w:val="clear" w:color="auto" w:fill="FFFFFF"/>
        <w:tabs>
          <w:tab w:val="left" w:pos="3307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17423"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  <w:u w:val="single"/>
        </w:rPr>
        <w:lastRenderedPageBreak/>
        <w:t>8 класс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z w:val="24"/>
          <w:szCs w:val="24"/>
        </w:rPr>
        <w:t>(</w:t>
      </w:r>
      <w:r w:rsidR="008C50D0">
        <w:rPr>
          <w:rFonts w:ascii="Times New Roman" w:hAnsi="Times New Roman" w:cs="Times New Roman"/>
          <w:color w:val="000000"/>
          <w:sz w:val="24"/>
          <w:szCs w:val="24"/>
        </w:rPr>
        <w:t>4</w:t>
      </w:r>
      <w:r w:rsidRPr="00F17423">
        <w:rPr>
          <w:rFonts w:ascii="Times New Roman" w:hAnsi="Times New Roman" w:cs="Times New Roman"/>
          <w:color w:val="000000"/>
          <w:sz w:val="24"/>
          <w:szCs w:val="24"/>
        </w:rPr>
        <w:t xml:space="preserve"> ч в неделю)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8"/>
          <w:sz w:val="24"/>
          <w:szCs w:val="24"/>
        </w:rPr>
        <w:t xml:space="preserve">Присчитывание и отсчитывание чисел 2, 20, 200, 2 000, 20 000; </w:t>
      </w:r>
      <w:r w:rsidRPr="00F17423">
        <w:rPr>
          <w:rFonts w:ascii="Times New Roman" w:hAnsi="Times New Roman" w:cs="Times New Roman"/>
          <w:i/>
          <w:iCs/>
          <w:color w:val="000000"/>
          <w:spacing w:val="-8"/>
          <w:sz w:val="24"/>
          <w:szCs w:val="24"/>
        </w:rPr>
        <w:t xml:space="preserve">5, </w:t>
      </w: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>50, 5 000, 50 000; 25, 250, 2 500, 25 000 в пределах 1 000 000, устно, с записью получаемых при счете чисел, с использованием счетов.</w:t>
      </w:r>
    </w:p>
    <w:p w:rsidR="00F17423" w:rsidRPr="00F17423" w:rsidRDefault="00F17423" w:rsidP="00F17423">
      <w:pPr>
        <w:shd w:val="clear" w:color="auto" w:fill="FFFFFF"/>
        <w:ind w:firstLine="355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Письменное сложение и вычитание чисел, полученных при измерении одной; двумя единицами стоимости, длины, массы, выраженных в десятичных дробях.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Замена целых и смешанных чисел неправильными дробями.</w:t>
      </w:r>
    </w:p>
    <w:p w:rsidR="00F17423" w:rsidRPr="00F17423" w:rsidRDefault="00F17423" w:rsidP="00F17423">
      <w:pPr>
        <w:shd w:val="clear" w:color="auto" w:fill="FFFFFF"/>
        <w:ind w:firstLine="355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Умножение и деление обыкновенных и десятичных дробей </w:t>
      </w:r>
      <w:r w:rsidRPr="00F17423">
        <w:rPr>
          <w:rFonts w:ascii="Times New Roman" w:hAnsi="Times New Roman" w:cs="Times New Roman"/>
          <w:color w:val="000000"/>
          <w:sz w:val="24"/>
          <w:szCs w:val="24"/>
        </w:rPr>
        <w:t xml:space="preserve">(в том числе чисел, полученных при измерении одной, двумя </w:t>
      </w:r>
      <w:r w:rsidRPr="00F17423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единицами стоимости, длины, массы, выраженных в десятичных </w:t>
      </w:r>
      <w:r w:rsidRPr="00F17423">
        <w:rPr>
          <w:rFonts w:ascii="Times New Roman" w:hAnsi="Times New Roman" w:cs="Times New Roman"/>
          <w:color w:val="000000"/>
          <w:sz w:val="24"/>
          <w:szCs w:val="24"/>
        </w:rPr>
        <w:t>дробях) на однозначные, двузначные целые числа.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Простые задачи на нахождение числа по одной его доле, выраженной обыкновенной или десятичной дробью, среднего арифме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тического двух и более чисел.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Составные задачи на пропорциональное деление, на части, спо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собом принятия общего количества за единицу.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Градус. Обозначение: Г. Градусное измерение углов. Величина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острого, тупого, развернутого, полного угла. Транспортир, построе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ние и измерение углов с помощью транспортира. Смежные углы,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сумма смежных углов, углов треугольника.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Построение треугольников по заданным длинам двух сторон и градусной мере угла, заключенного между ними, по длине стороны и градусной мере двух углов, прилежащих к ней.</w:t>
      </w:r>
    </w:p>
    <w:p w:rsidR="00F17423" w:rsidRPr="00F17423" w:rsidRDefault="00F17423" w:rsidP="00F17423">
      <w:pPr>
        <w:shd w:val="clear" w:color="auto" w:fill="FFFFFF"/>
        <w:ind w:firstLine="350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Площадь. Обозначение: </w:t>
      </w:r>
      <w:r w:rsidRPr="00F17423">
        <w:rPr>
          <w:rFonts w:ascii="Times New Roman" w:hAnsi="Times New Roman" w:cs="Times New Roman"/>
          <w:i/>
          <w:iCs/>
          <w:color w:val="000000"/>
          <w:spacing w:val="-3"/>
          <w:sz w:val="24"/>
          <w:szCs w:val="24"/>
          <w:lang w:val="en-US"/>
        </w:rPr>
        <w:t>S</w:t>
      </w:r>
      <w:r w:rsidRPr="00F17423">
        <w:rPr>
          <w:rFonts w:ascii="Times New Roman" w:hAnsi="Times New Roman" w:cs="Times New Roman"/>
          <w:i/>
          <w:iCs/>
          <w:color w:val="000000"/>
          <w:spacing w:val="-3"/>
          <w:sz w:val="24"/>
          <w:szCs w:val="24"/>
        </w:rPr>
        <w:t xml:space="preserve">. 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Единицы измерения площади: 1 кв.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мм, (1 мм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  <w:vertAlign w:val="superscript"/>
        </w:rPr>
        <w:t>2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), 1 кв. см (1 см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  <w:vertAlign w:val="superscript"/>
        </w:rPr>
        <w:t>2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), 1 кв. дм (1 дм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  <w:vertAlign w:val="superscript"/>
        </w:rPr>
        <w:t>2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), </w:t>
      </w:r>
      <w:smartTag w:uri="urn:schemas-microsoft-com:office:smarttags" w:element="metricconverter">
        <w:smartTagPr>
          <w:attr w:name="ProductID" w:val="1 кв. м"/>
        </w:smartTagPr>
        <w:r w:rsidRPr="00F17423">
          <w:rPr>
            <w:rFonts w:ascii="Times New Roman" w:hAnsi="Times New Roman" w:cs="Times New Roman"/>
            <w:color w:val="000000"/>
            <w:spacing w:val="-6"/>
            <w:sz w:val="24"/>
            <w:szCs w:val="24"/>
          </w:rPr>
          <w:t>1 кв. м</w:t>
        </w:r>
      </w:smartTag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 (</w:t>
      </w:r>
      <w:smartTag w:uri="urn:schemas-microsoft-com:office:smarttags" w:element="metricconverter">
        <w:smartTagPr>
          <w:attr w:name="ProductID" w:val="1 м2"/>
        </w:smartTagPr>
        <w:r w:rsidRPr="00F17423">
          <w:rPr>
            <w:rFonts w:ascii="Times New Roman" w:hAnsi="Times New Roman" w:cs="Times New Roman"/>
            <w:color w:val="000000"/>
            <w:spacing w:val="-6"/>
            <w:sz w:val="24"/>
            <w:szCs w:val="24"/>
          </w:rPr>
          <w:t>1 м</w:t>
        </w:r>
        <w:r w:rsidRPr="00F17423">
          <w:rPr>
            <w:rFonts w:ascii="Times New Roman" w:hAnsi="Times New Roman" w:cs="Times New Roman"/>
            <w:color w:val="000000"/>
            <w:spacing w:val="-6"/>
            <w:sz w:val="24"/>
            <w:szCs w:val="24"/>
            <w:vertAlign w:val="superscript"/>
          </w:rPr>
          <w:t>2</w:t>
        </w:r>
      </w:smartTag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), 1 кв. км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(1 км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  <w:vertAlign w:val="superscript"/>
        </w:rPr>
        <w:t>2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), их соотношения.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Единицы измерения земельных площадей: </w:t>
      </w:r>
      <w:smartTag w:uri="urn:schemas-microsoft-com:office:smarttags" w:element="metricconverter">
        <w:smartTagPr>
          <w:attr w:name="ProductID" w:val="1 га"/>
        </w:smartTagPr>
        <w:r w:rsidRPr="00F17423">
          <w:rPr>
            <w:rFonts w:ascii="Times New Roman" w:hAnsi="Times New Roman" w:cs="Times New Roman"/>
            <w:color w:val="000000"/>
            <w:spacing w:val="-5"/>
            <w:sz w:val="24"/>
            <w:szCs w:val="24"/>
          </w:rPr>
          <w:t xml:space="preserve">1 </w:t>
        </w:r>
        <w:r w:rsidRPr="00F17423">
          <w:rPr>
            <w:rFonts w:ascii="Times New Roman" w:hAnsi="Times New Roman" w:cs="Times New Roman"/>
            <w:i/>
            <w:iCs/>
            <w:color w:val="000000"/>
            <w:spacing w:val="-5"/>
            <w:sz w:val="24"/>
            <w:szCs w:val="24"/>
          </w:rPr>
          <w:t>га</w:t>
        </w:r>
      </w:smartTag>
      <w:r w:rsidRPr="00F17423">
        <w:rPr>
          <w:rFonts w:ascii="Times New Roman" w:hAnsi="Times New Roman" w:cs="Times New Roman"/>
          <w:i/>
          <w:iCs/>
          <w:color w:val="000000"/>
          <w:spacing w:val="-5"/>
          <w:sz w:val="24"/>
          <w:szCs w:val="24"/>
        </w:rPr>
        <w:t xml:space="preserve">,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1 </w:t>
      </w:r>
      <w:r w:rsidRPr="00F17423">
        <w:rPr>
          <w:rFonts w:ascii="Times New Roman" w:hAnsi="Times New Roman" w:cs="Times New Roman"/>
          <w:i/>
          <w:iCs/>
          <w:color w:val="000000"/>
          <w:spacing w:val="-5"/>
          <w:sz w:val="24"/>
          <w:szCs w:val="24"/>
        </w:rPr>
        <w:t xml:space="preserve">а,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их соотношения.</w:t>
      </w:r>
    </w:p>
    <w:p w:rsidR="00F17423" w:rsidRPr="00F17423" w:rsidRDefault="00F17423" w:rsidP="00F17423">
      <w:pPr>
        <w:shd w:val="clear" w:color="auto" w:fill="FFFFFF"/>
        <w:ind w:firstLine="355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Измерение и вычисление площади прямоугольника. Числа, по</w:t>
      </w: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>лученные при измерении одной, двумя единицами площади, их пре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образования, выражение в десятичных дробях.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13"/>
          <w:sz w:val="24"/>
          <w:szCs w:val="24"/>
        </w:rPr>
        <w:t xml:space="preserve">Длина окружности </w:t>
      </w:r>
      <w:r w:rsidRPr="00F17423">
        <w:rPr>
          <w:rFonts w:ascii="Times New Roman" w:hAnsi="Times New Roman" w:cs="Times New Roman"/>
          <w:i/>
          <w:iCs/>
          <w:color w:val="000000"/>
          <w:spacing w:val="-13"/>
          <w:sz w:val="24"/>
          <w:szCs w:val="24"/>
        </w:rPr>
        <w:t xml:space="preserve">С </w:t>
      </w:r>
      <w:r w:rsidRPr="00F17423">
        <w:rPr>
          <w:rFonts w:ascii="Times New Roman" w:hAnsi="Times New Roman" w:cs="Times New Roman"/>
          <w:color w:val="000000"/>
          <w:spacing w:val="-13"/>
          <w:sz w:val="24"/>
          <w:szCs w:val="24"/>
        </w:rPr>
        <w:t xml:space="preserve">= </w:t>
      </w:r>
      <w:r w:rsidRPr="00F17423">
        <w:rPr>
          <w:rFonts w:ascii="Times New Roman" w:hAnsi="Times New Roman" w:cs="Times New Roman"/>
          <w:i/>
          <w:iCs/>
          <w:color w:val="000000"/>
          <w:spacing w:val="-13"/>
          <w:sz w:val="24"/>
          <w:szCs w:val="24"/>
        </w:rPr>
        <w:t>2</w:t>
      </w:r>
      <w:proofErr w:type="spellStart"/>
      <w:r w:rsidRPr="00F17423">
        <w:rPr>
          <w:rFonts w:ascii="Times New Roman" w:hAnsi="Times New Roman" w:cs="Times New Roman"/>
          <w:i/>
          <w:iCs/>
          <w:color w:val="000000"/>
          <w:spacing w:val="-13"/>
          <w:sz w:val="24"/>
          <w:szCs w:val="24"/>
          <w:lang w:val="en-US"/>
        </w:rPr>
        <w:t>nR</w:t>
      </w:r>
      <w:proofErr w:type="spellEnd"/>
      <w:r w:rsidRPr="00F17423">
        <w:rPr>
          <w:rFonts w:ascii="Times New Roman" w:hAnsi="Times New Roman" w:cs="Times New Roman"/>
          <w:i/>
          <w:iCs/>
          <w:color w:val="000000"/>
          <w:spacing w:val="-13"/>
          <w:sz w:val="24"/>
          <w:szCs w:val="24"/>
        </w:rPr>
        <w:t xml:space="preserve">, </w:t>
      </w:r>
      <w:r w:rsidRPr="00F17423">
        <w:rPr>
          <w:rFonts w:ascii="Times New Roman" w:hAnsi="Times New Roman" w:cs="Times New Roman"/>
          <w:color w:val="000000"/>
          <w:spacing w:val="-13"/>
          <w:sz w:val="24"/>
          <w:szCs w:val="24"/>
        </w:rPr>
        <w:t xml:space="preserve">сектор, сегмент. Площадь круга </w:t>
      </w:r>
      <w:r w:rsidRPr="00F17423">
        <w:rPr>
          <w:rFonts w:ascii="Times New Roman" w:hAnsi="Times New Roman" w:cs="Times New Roman"/>
          <w:i/>
          <w:iCs/>
          <w:color w:val="000000"/>
          <w:spacing w:val="-13"/>
          <w:sz w:val="24"/>
          <w:szCs w:val="24"/>
          <w:lang w:val="en-US"/>
        </w:rPr>
        <w:t>S</w:t>
      </w:r>
      <w:r w:rsidRPr="00F17423">
        <w:rPr>
          <w:rFonts w:ascii="Times New Roman" w:hAnsi="Times New Roman" w:cs="Times New Roman"/>
          <w:i/>
          <w:iCs/>
          <w:color w:val="000000"/>
          <w:spacing w:val="-13"/>
          <w:sz w:val="24"/>
          <w:szCs w:val="24"/>
        </w:rPr>
        <w:t xml:space="preserve"> = </w:t>
      </w:r>
      <w:proofErr w:type="spellStart"/>
      <w:r w:rsidRPr="00F17423">
        <w:rPr>
          <w:rFonts w:ascii="Times New Roman" w:hAnsi="Times New Roman" w:cs="Times New Roman"/>
          <w:i/>
          <w:iCs/>
          <w:color w:val="000000"/>
          <w:spacing w:val="-13"/>
          <w:sz w:val="24"/>
          <w:szCs w:val="24"/>
          <w:lang w:val="en-US"/>
        </w:rPr>
        <w:t>nR</w:t>
      </w:r>
      <w:proofErr w:type="spellEnd"/>
      <w:r w:rsidRPr="00F17423">
        <w:rPr>
          <w:rFonts w:ascii="Times New Roman" w:hAnsi="Times New Roman" w:cs="Times New Roman"/>
          <w:i/>
          <w:iCs/>
          <w:color w:val="000000"/>
          <w:spacing w:val="-13"/>
          <w:sz w:val="24"/>
          <w:szCs w:val="24"/>
          <w:vertAlign w:val="superscript"/>
        </w:rPr>
        <w:t>2</w:t>
      </w:r>
      <w:r w:rsidRPr="00F17423">
        <w:rPr>
          <w:rFonts w:ascii="Times New Roman" w:hAnsi="Times New Roman" w:cs="Times New Roman"/>
          <w:i/>
          <w:iCs/>
          <w:color w:val="000000"/>
          <w:spacing w:val="-13"/>
          <w:sz w:val="24"/>
          <w:szCs w:val="24"/>
        </w:rPr>
        <w:t>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Линейные, столбчатые, круговые диаграммы.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Построение точки, отрезка, треугольника, четырехугольника,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окружности симметричных данным относительно оси, центра сим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метрии.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Основные требования к знаниям и умениям учащихся 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i/>
          <w:iCs/>
          <w:color w:val="000000"/>
          <w:w w:val="93"/>
          <w:sz w:val="24"/>
          <w:szCs w:val="24"/>
        </w:rPr>
        <w:t>Учащиеся должны знать:</w:t>
      </w:r>
    </w:p>
    <w:p w:rsidR="00F17423" w:rsidRPr="00F17423" w:rsidRDefault="00F17423" w:rsidP="00F17423">
      <w:pPr>
        <w:widowControl w:val="0"/>
        <w:numPr>
          <w:ilvl w:val="0"/>
          <w:numId w:val="5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ind w:firstLine="34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z w:val="24"/>
          <w:szCs w:val="24"/>
        </w:rPr>
        <w:t xml:space="preserve">размеры прямого, острого, тупого, развернутого, полного,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смежных углов, сумму углов треугольника;</w:t>
      </w:r>
    </w:p>
    <w:p w:rsidR="00F17423" w:rsidRPr="00F17423" w:rsidRDefault="00F17423" w:rsidP="00F17423">
      <w:pPr>
        <w:widowControl w:val="0"/>
        <w:numPr>
          <w:ilvl w:val="0"/>
          <w:numId w:val="5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элементы транспортира;</w:t>
      </w:r>
    </w:p>
    <w:p w:rsidR="00F17423" w:rsidRPr="00F17423" w:rsidRDefault="00F17423" w:rsidP="00F17423">
      <w:pPr>
        <w:widowControl w:val="0"/>
        <w:numPr>
          <w:ilvl w:val="0"/>
          <w:numId w:val="5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единицы измерения площади, их соотношения;</w:t>
      </w:r>
    </w:p>
    <w:p w:rsidR="00F17423" w:rsidRPr="00F17423" w:rsidRDefault="00F17423" w:rsidP="00F17423">
      <w:pPr>
        <w:widowControl w:val="0"/>
        <w:numPr>
          <w:ilvl w:val="0"/>
          <w:numId w:val="5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ind w:firstLine="34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формулы длины окружности, площади круга.</w:t>
      </w:r>
    </w:p>
    <w:p w:rsidR="00F17423" w:rsidRPr="00F17423" w:rsidRDefault="00F17423" w:rsidP="00F17423">
      <w:pPr>
        <w:shd w:val="clear" w:color="auto" w:fill="FFFFFF"/>
        <w:tabs>
          <w:tab w:val="left" w:pos="523"/>
        </w:tabs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>Учащиеся должны уметь:</w:t>
      </w:r>
    </w:p>
    <w:p w:rsidR="00F17423" w:rsidRPr="00F17423" w:rsidRDefault="00F17423" w:rsidP="00F17423">
      <w:pPr>
        <w:widowControl w:val="0"/>
        <w:numPr>
          <w:ilvl w:val="0"/>
          <w:numId w:val="5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ind w:firstLine="346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присчитывать и отсчитывать разрядные единицы и равные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числовые группы в пределах 1 000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lastRenderedPageBreak/>
        <w:t>000;</w:t>
      </w:r>
    </w:p>
    <w:p w:rsidR="00F17423" w:rsidRPr="00F17423" w:rsidRDefault="00F17423" w:rsidP="00F17423">
      <w:pPr>
        <w:widowControl w:val="0"/>
        <w:numPr>
          <w:ilvl w:val="0"/>
          <w:numId w:val="5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ind w:firstLine="34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выполнять сложение, вычитание, умножение и деление на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однозначное, двузначное целое число натуральных чисел, обыкновенных и десятичных дробей;</w:t>
      </w:r>
    </w:p>
    <w:p w:rsidR="00F17423" w:rsidRPr="00F17423" w:rsidRDefault="00F17423" w:rsidP="00F17423">
      <w:pPr>
        <w:widowControl w:val="0"/>
        <w:numPr>
          <w:ilvl w:val="0"/>
          <w:numId w:val="5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ind w:firstLine="34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находить число по одной его доле, выраженной обыкновен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ной или десятичной дробью;</w:t>
      </w:r>
    </w:p>
    <w:p w:rsidR="00F17423" w:rsidRPr="00F17423" w:rsidRDefault="00F17423" w:rsidP="00F17423">
      <w:pPr>
        <w:widowControl w:val="0"/>
        <w:numPr>
          <w:ilvl w:val="0"/>
          <w:numId w:val="5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находить среднее арифметическое нескольких чисел;</w:t>
      </w:r>
    </w:p>
    <w:p w:rsidR="00F17423" w:rsidRPr="00F17423" w:rsidRDefault="00F17423" w:rsidP="00F17423">
      <w:pPr>
        <w:widowControl w:val="0"/>
        <w:numPr>
          <w:ilvl w:val="0"/>
          <w:numId w:val="5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8"/>
          <w:sz w:val="24"/>
          <w:szCs w:val="24"/>
        </w:rPr>
        <w:t>решать арифметические задачи на пропорциональное деление;</w:t>
      </w:r>
    </w:p>
    <w:p w:rsidR="00F17423" w:rsidRPr="00F17423" w:rsidRDefault="00F17423" w:rsidP="00F17423">
      <w:pPr>
        <w:widowControl w:val="0"/>
        <w:numPr>
          <w:ilvl w:val="0"/>
          <w:numId w:val="5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строить и измерять углы с помощью транспортира;</w:t>
      </w:r>
    </w:p>
    <w:p w:rsidR="00F17423" w:rsidRPr="00F17423" w:rsidRDefault="00F17423" w:rsidP="00F17423">
      <w:pPr>
        <w:widowControl w:val="0"/>
        <w:numPr>
          <w:ilvl w:val="0"/>
          <w:numId w:val="5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ind w:firstLine="34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строить треугольники по заданным длинам сторон и величи</w:t>
      </w: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>не углов;</w:t>
      </w:r>
    </w:p>
    <w:p w:rsidR="00F17423" w:rsidRPr="00F17423" w:rsidRDefault="00F17423" w:rsidP="00F17423">
      <w:pPr>
        <w:widowControl w:val="0"/>
        <w:numPr>
          <w:ilvl w:val="0"/>
          <w:numId w:val="5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вычислять площадь прямоугольника (квадрата);</w:t>
      </w:r>
    </w:p>
    <w:p w:rsidR="00F17423" w:rsidRPr="00F17423" w:rsidRDefault="00F17423" w:rsidP="00F17423">
      <w:pPr>
        <w:widowControl w:val="0"/>
        <w:numPr>
          <w:ilvl w:val="0"/>
          <w:numId w:val="5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ind w:firstLine="34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вычислять длину окружности и площадь круга по заданной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длине радиуса;</w:t>
      </w:r>
    </w:p>
    <w:p w:rsidR="00F17423" w:rsidRPr="00F17423" w:rsidRDefault="00F17423" w:rsidP="00F17423">
      <w:pPr>
        <w:widowControl w:val="0"/>
        <w:numPr>
          <w:ilvl w:val="0"/>
          <w:numId w:val="5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ind w:firstLine="34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строить точки, отрезки симметричные данным относительно оси, центра симметрии.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</w:rPr>
        <w:t xml:space="preserve">ПРИМЕЧАНИЯ. 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</w:rPr>
        <w:t>Обязательно:</w:t>
      </w:r>
    </w:p>
    <w:p w:rsidR="00F17423" w:rsidRPr="00F17423" w:rsidRDefault="00F17423" w:rsidP="00F17423">
      <w:pPr>
        <w:widowControl w:val="0"/>
        <w:numPr>
          <w:ilvl w:val="0"/>
          <w:numId w:val="5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ind w:firstLine="34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>уметь выполнять четыре арифметических действия с натуральными чис</w:t>
      </w:r>
      <w:r w:rsidRPr="00F17423">
        <w:rPr>
          <w:rFonts w:ascii="Times New Roman" w:hAnsi="Times New Roman" w:cs="Times New Roman"/>
          <w:color w:val="000000"/>
          <w:spacing w:val="-8"/>
          <w:sz w:val="24"/>
          <w:szCs w:val="24"/>
        </w:rPr>
        <w:t>лами в пределах 10 000; по возможности с десятичными и обыкновенными дро</w:t>
      </w: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>бями;</w:t>
      </w:r>
    </w:p>
    <w:p w:rsidR="00F17423" w:rsidRPr="00F17423" w:rsidRDefault="00F17423" w:rsidP="00F17423">
      <w:pPr>
        <w:widowControl w:val="0"/>
        <w:numPr>
          <w:ilvl w:val="0"/>
          <w:numId w:val="5"/>
        </w:numPr>
        <w:shd w:val="clear" w:color="auto" w:fill="FFFFFF"/>
        <w:tabs>
          <w:tab w:val="left" w:pos="523"/>
          <w:tab w:val="left" w:pos="6144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знать наиболее употребительные единицы площади;</w:t>
      </w:r>
    </w:p>
    <w:p w:rsidR="00F17423" w:rsidRPr="00F17423" w:rsidRDefault="00F17423" w:rsidP="00F17423">
      <w:pPr>
        <w:widowControl w:val="0"/>
        <w:numPr>
          <w:ilvl w:val="0"/>
          <w:numId w:val="5"/>
        </w:numPr>
        <w:shd w:val="clear" w:color="auto" w:fill="FFFFFF"/>
        <w:tabs>
          <w:tab w:val="left" w:pos="523"/>
          <w:tab w:val="left" w:pos="6144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знать размеры прямого, острого, тупого угла в градусах;</w:t>
      </w:r>
    </w:p>
    <w:p w:rsidR="00F17423" w:rsidRPr="00F17423" w:rsidRDefault="00F17423" w:rsidP="00F17423">
      <w:pPr>
        <w:widowControl w:val="0"/>
        <w:numPr>
          <w:ilvl w:val="0"/>
          <w:numId w:val="5"/>
        </w:numPr>
        <w:shd w:val="clear" w:color="auto" w:fill="FFFFFF"/>
        <w:tabs>
          <w:tab w:val="left" w:pos="523"/>
          <w:tab w:val="left" w:pos="6067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находить число по его половине, десятой доле;</w:t>
      </w:r>
    </w:p>
    <w:p w:rsidR="00F17423" w:rsidRPr="00F17423" w:rsidRDefault="00F17423" w:rsidP="00F17423">
      <w:pPr>
        <w:widowControl w:val="0"/>
        <w:numPr>
          <w:ilvl w:val="0"/>
          <w:numId w:val="5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вычислять среднее арифметическое нескольких чисел;</w:t>
      </w:r>
    </w:p>
    <w:p w:rsidR="00F17423" w:rsidRPr="00F17423" w:rsidRDefault="00F17423" w:rsidP="00F17423">
      <w:pPr>
        <w:widowControl w:val="0"/>
        <w:numPr>
          <w:ilvl w:val="0"/>
          <w:numId w:val="5"/>
        </w:numPr>
        <w:shd w:val="clear" w:color="auto" w:fill="FFFFFF"/>
        <w:tabs>
          <w:tab w:val="left" w:pos="523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вычислять площадь прямоугольника.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  <w:u w:val="single"/>
        </w:rPr>
      </w:pPr>
    </w:p>
    <w:p w:rsid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  <w:u w:val="single"/>
        </w:rPr>
      </w:pP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17423"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  <w:u w:val="single"/>
        </w:rPr>
        <w:lastRenderedPageBreak/>
        <w:t>9 класс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color w:val="000000"/>
          <w:spacing w:val="-6"/>
          <w:sz w:val="24"/>
          <w:szCs w:val="24"/>
        </w:rPr>
        <w:t>(3 ч в неделю)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Умножение и деление натуральных чисел и десятичных дробей 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на трехзначное число (легкие случаи).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10"/>
          <w:sz w:val="24"/>
          <w:szCs w:val="24"/>
        </w:rPr>
        <w:t xml:space="preserve">Процент. Обозначение: 1%. Замена 5%, 10%, 20%, 25%, 50%, 75%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обыкновенной дробью.</w:t>
      </w:r>
    </w:p>
    <w:p w:rsidR="00F17423" w:rsidRPr="00F17423" w:rsidRDefault="00F17423" w:rsidP="00F17423">
      <w:pPr>
        <w:shd w:val="clear" w:color="auto" w:fill="FFFFFF"/>
        <w:ind w:firstLine="341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Замена десятичной дроби обыкновенной и наоборот. Дроби ко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нечные и бесконечные (периодические). Математические выраже</w:t>
      </w:r>
      <w:r w:rsidRPr="00F17423">
        <w:rPr>
          <w:rFonts w:ascii="Times New Roman" w:hAnsi="Times New Roman" w:cs="Times New Roman"/>
          <w:color w:val="000000"/>
          <w:sz w:val="24"/>
          <w:szCs w:val="24"/>
        </w:rPr>
        <w:t xml:space="preserve">ния, содержащие целые числа, обыкновенные и десятичные дроби, </w:t>
      </w: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>для решения которых необходимо дроби одного вида заменять дро</w:t>
      </w:r>
      <w:r w:rsidRPr="00F17423">
        <w:rPr>
          <w:rFonts w:ascii="Times New Roman" w:hAnsi="Times New Roman" w:cs="Times New Roman"/>
          <w:color w:val="000000"/>
          <w:spacing w:val="-1"/>
          <w:sz w:val="24"/>
          <w:szCs w:val="24"/>
        </w:rPr>
        <w:t>бями другого вида.</w:t>
      </w:r>
    </w:p>
    <w:p w:rsidR="00F17423" w:rsidRPr="00F17423" w:rsidRDefault="00F17423" w:rsidP="00F17423">
      <w:pPr>
        <w:shd w:val="clear" w:color="auto" w:fill="FFFFFF"/>
        <w:tabs>
          <w:tab w:val="left" w:pos="6595"/>
        </w:tabs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Простая задача на нахождение процентов от числа, на нахожде</w:t>
      </w:r>
      <w:r w:rsidRPr="00F17423">
        <w:rPr>
          <w:rFonts w:ascii="Times New Roman" w:hAnsi="Times New Roman" w:cs="Times New Roman"/>
          <w:color w:val="000000"/>
          <w:spacing w:val="-8"/>
          <w:sz w:val="24"/>
          <w:szCs w:val="24"/>
        </w:rPr>
        <w:t>ние числа по его проценту.</w:t>
      </w:r>
    </w:p>
    <w:p w:rsidR="00F17423" w:rsidRPr="00F17423" w:rsidRDefault="00F17423" w:rsidP="00F17423">
      <w:pPr>
        <w:shd w:val="clear" w:color="auto" w:fill="FFFFFF"/>
        <w:tabs>
          <w:tab w:val="left" w:pos="6605"/>
        </w:tabs>
        <w:ind w:firstLine="355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Геометрические тела: куб, прямоугольный параллелепипед, ци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линдр, конус (полный и усеченный), пирамида.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Развертка куба, прямоугольного параллелепипеда. Площадь бо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ковой и полной поверхности.</w:t>
      </w:r>
    </w:p>
    <w:p w:rsidR="00F17423" w:rsidRPr="00F17423" w:rsidRDefault="00F17423" w:rsidP="00F17423">
      <w:pPr>
        <w:shd w:val="clear" w:color="auto" w:fill="FFFFFF"/>
        <w:tabs>
          <w:tab w:val="left" w:pos="6643"/>
        </w:tabs>
        <w:ind w:firstLine="355"/>
        <w:jc w:val="both"/>
        <w:rPr>
          <w:rFonts w:ascii="Times New Roman" w:hAnsi="Times New Roman" w:cs="Times New Roman"/>
          <w:color w:val="000000"/>
          <w:spacing w:val="-7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Объем. Обозначение: </w:t>
      </w:r>
      <w:r w:rsidRPr="00F17423">
        <w:rPr>
          <w:rFonts w:ascii="Times New Roman" w:hAnsi="Times New Roman" w:cs="Times New Roman"/>
          <w:i/>
          <w:iCs/>
          <w:color w:val="000000"/>
          <w:spacing w:val="-2"/>
          <w:sz w:val="24"/>
          <w:szCs w:val="24"/>
          <w:lang w:val="en-US"/>
        </w:rPr>
        <w:t>V</w:t>
      </w:r>
      <w:r w:rsidRPr="00F17423">
        <w:rPr>
          <w:rFonts w:ascii="Times New Roman" w:hAnsi="Times New Roman" w:cs="Times New Roman"/>
          <w:i/>
          <w:iCs/>
          <w:color w:val="000000"/>
          <w:spacing w:val="-2"/>
          <w:sz w:val="24"/>
          <w:szCs w:val="24"/>
        </w:rPr>
        <w:t xml:space="preserve">. </w:t>
      </w: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Единицы измерения объема: 1 куб. мм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(1 мм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  <w:vertAlign w:val="superscript"/>
        </w:rPr>
        <w:t>3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), 1 куб. см (1 см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  <w:vertAlign w:val="superscript"/>
        </w:rPr>
        <w:t>3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), 1 куб. дм (1 дм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  <w:vertAlign w:val="superscript"/>
        </w:rPr>
        <w:t>3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), </w:t>
      </w:r>
      <w:smartTag w:uri="urn:schemas-microsoft-com:office:smarttags" w:element="metricconverter">
        <w:smartTagPr>
          <w:attr w:name="ProductID" w:val="1 куб. м"/>
        </w:smartTagPr>
        <w:r w:rsidRPr="00F17423">
          <w:rPr>
            <w:rFonts w:ascii="Times New Roman" w:hAnsi="Times New Roman" w:cs="Times New Roman"/>
            <w:color w:val="000000"/>
            <w:spacing w:val="-5"/>
            <w:sz w:val="24"/>
            <w:szCs w:val="24"/>
          </w:rPr>
          <w:t>1 куб. м</w:t>
        </w:r>
      </w:smartTag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 (</w:t>
      </w:r>
      <w:smartTag w:uri="urn:schemas-microsoft-com:office:smarttags" w:element="metricconverter">
        <w:smartTagPr>
          <w:attr w:name="ProductID" w:val="1 м3"/>
        </w:smartTagPr>
        <w:r w:rsidRPr="00F17423">
          <w:rPr>
            <w:rFonts w:ascii="Times New Roman" w:hAnsi="Times New Roman" w:cs="Times New Roman"/>
            <w:color w:val="000000"/>
            <w:spacing w:val="-5"/>
            <w:sz w:val="24"/>
            <w:szCs w:val="24"/>
          </w:rPr>
          <w:t>1 м</w:t>
        </w:r>
        <w:r w:rsidRPr="00F17423">
          <w:rPr>
            <w:rFonts w:ascii="Times New Roman" w:hAnsi="Times New Roman" w:cs="Times New Roman"/>
            <w:color w:val="000000"/>
            <w:spacing w:val="-5"/>
            <w:sz w:val="24"/>
            <w:szCs w:val="24"/>
            <w:vertAlign w:val="superscript"/>
          </w:rPr>
          <w:t>3</w:t>
        </w:r>
      </w:smartTag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), 1 куб. км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(1 км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  <w:vertAlign w:val="superscript"/>
        </w:rPr>
        <w:t>3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). Соотношения: 1 куб. дм = 1000 куб. см, </w:t>
      </w:r>
      <w:smartTag w:uri="urn:schemas-microsoft-com:office:smarttags" w:element="metricconverter">
        <w:smartTagPr>
          <w:attr w:name="ProductID" w:val="1 куб. м"/>
        </w:smartTagPr>
        <w:r w:rsidRPr="00F17423">
          <w:rPr>
            <w:rFonts w:ascii="Times New Roman" w:hAnsi="Times New Roman" w:cs="Times New Roman"/>
            <w:color w:val="000000"/>
            <w:spacing w:val="-4"/>
            <w:sz w:val="24"/>
            <w:szCs w:val="24"/>
          </w:rPr>
          <w:t>1 куб. м</w:t>
        </w:r>
      </w:smartTag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 = 1 000 куб. </w:t>
      </w: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 xml:space="preserve">дм, </w:t>
      </w:r>
      <w:smartTag w:uri="urn:schemas-microsoft-com:office:smarttags" w:element="metricconverter">
        <w:smartTagPr>
          <w:attr w:name="ProductID" w:val="1 куб. м"/>
        </w:smartTagPr>
        <w:r w:rsidRPr="00F17423">
          <w:rPr>
            <w:rFonts w:ascii="Times New Roman" w:hAnsi="Times New Roman" w:cs="Times New Roman"/>
            <w:color w:val="000000"/>
            <w:spacing w:val="-7"/>
            <w:sz w:val="24"/>
            <w:szCs w:val="24"/>
          </w:rPr>
          <w:t>1 куб. м</w:t>
        </w:r>
      </w:smartTag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 xml:space="preserve"> = 1 000 000 куб. см.</w:t>
      </w:r>
    </w:p>
    <w:p w:rsidR="00F17423" w:rsidRPr="00F17423" w:rsidRDefault="00F17423" w:rsidP="00F17423">
      <w:pPr>
        <w:shd w:val="clear" w:color="auto" w:fill="FFFFFF"/>
        <w:tabs>
          <w:tab w:val="left" w:pos="6643"/>
        </w:tabs>
        <w:ind w:firstLine="355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Измерение и вычисление объема прямоугольного параллелепи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педа (куба).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Числа, получаемые при измерении и вычислении объема (рас</w:t>
      </w: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 xml:space="preserve">сматриваются случаи, когда крупная единица объема содержит 1000 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мелких).</w:t>
      </w:r>
    </w:p>
    <w:p w:rsidR="00F17423" w:rsidRPr="00F17423" w:rsidRDefault="00F17423" w:rsidP="00F17423">
      <w:pPr>
        <w:shd w:val="clear" w:color="auto" w:fill="FFFFFF"/>
        <w:ind w:firstLine="346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Развертка цилиндра, правильной, полной пирамиды (в основании правильный треугольник, четырехугольник, шестиугольник). </w:t>
      </w:r>
      <w:r w:rsidRPr="00F17423">
        <w:rPr>
          <w:rFonts w:ascii="Times New Roman" w:hAnsi="Times New Roman" w:cs="Times New Roman"/>
          <w:i/>
          <w:iCs/>
          <w:color w:val="000000"/>
          <w:spacing w:val="-2"/>
          <w:sz w:val="24"/>
          <w:szCs w:val="24"/>
          <w:lang w:val="en-US"/>
        </w:rPr>
        <w:t>I</w:t>
      </w:r>
      <w:r w:rsidRPr="00F17423">
        <w:rPr>
          <w:rFonts w:ascii="Times New Roman" w:hAnsi="Times New Roman" w:cs="Times New Roman"/>
          <w:i/>
          <w:iCs/>
          <w:color w:val="000000"/>
          <w:spacing w:val="-2"/>
          <w:sz w:val="24"/>
          <w:szCs w:val="24"/>
        </w:rPr>
        <w:t xml:space="preserve">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Шар, сечения шара, радиус, диаметр.</w:t>
      </w:r>
    </w:p>
    <w:p w:rsidR="00F17423" w:rsidRPr="00F17423" w:rsidRDefault="00F17423" w:rsidP="00F17423">
      <w:pPr>
        <w:shd w:val="clear" w:color="auto" w:fill="FFFFFF"/>
        <w:tabs>
          <w:tab w:val="left" w:pos="671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color w:val="000000"/>
          <w:spacing w:val="-7"/>
          <w:sz w:val="24"/>
          <w:szCs w:val="24"/>
        </w:rPr>
        <w:t>Основные требования к знаниям и умениям учащихся, оканчивающих школу</w:t>
      </w:r>
    </w:p>
    <w:p w:rsidR="00F17423" w:rsidRPr="00F17423" w:rsidRDefault="00F17423" w:rsidP="00F17423">
      <w:pPr>
        <w:shd w:val="clear" w:color="auto" w:fill="FFFFFF"/>
        <w:tabs>
          <w:tab w:val="left" w:pos="6715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i/>
          <w:iCs/>
          <w:color w:val="000000"/>
          <w:spacing w:val="-4"/>
          <w:sz w:val="24"/>
          <w:szCs w:val="24"/>
        </w:rPr>
        <w:t>Учащиеся должны знать:</w:t>
      </w:r>
      <w:r w:rsidRPr="00F17423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vertAlign w:val="superscript"/>
        </w:rPr>
        <w:t>:</w:t>
      </w:r>
    </w:p>
    <w:p w:rsidR="00F17423" w:rsidRPr="00F17423" w:rsidRDefault="00F17423" w:rsidP="00F17423">
      <w:pPr>
        <w:widowControl w:val="0"/>
        <w:numPr>
          <w:ilvl w:val="0"/>
          <w:numId w:val="10"/>
        </w:numPr>
        <w:shd w:val="clear" w:color="auto" w:fill="FFFFFF"/>
        <w:tabs>
          <w:tab w:val="left" w:pos="552"/>
          <w:tab w:val="left" w:pos="6739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таблицы сложения однозначных чисел, в том числе с перехо</w:t>
      </w: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>дом через десяток;</w:t>
      </w:r>
    </w:p>
    <w:p w:rsidR="00F17423" w:rsidRPr="00F17423" w:rsidRDefault="00F17423" w:rsidP="00F17423">
      <w:pPr>
        <w:widowControl w:val="0"/>
        <w:numPr>
          <w:ilvl w:val="0"/>
          <w:numId w:val="10"/>
        </w:numPr>
        <w:shd w:val="clear" w:color="auto" w:fill="FFFFFF"/>
        <w:tabs>
          <w:tab w:val="left" w:pos="552"/>
          <w:tab w:val="left" w:pos="6739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табличные случаи умножения и получаемые из них случаи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деления;</w:t>
      </w:r>
    </w:p>
    <w:p w:rsidR="00F17423" w:rsidRPr="00F17423" w:rsidRDefault="00F17423" w:rsidP="00F17423">
      <w:pPr>
        <w:widowControl w:val="0"/>
        <w:numPr>
          <w:ilvl w:val="0"/>
          <w:numId w:val="10"/>
        </w:numPr>
        <w:shd w:val="clear" w:color="auto" w:fill="FFFFFF"/>
        <w:tabs>
          <w:tab w:val="left" w:pos="552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названия, обозначения, соотношения крупных и мелких еди</w:t>
      </w:r>
      <w:r w:rsidRPr="00F17423">
        <w:rPr>
          <w:rFonts w:ascii="Times New Roman" w:hAnsi="Times New Roman" w:cs="Times New Roman"/>
          <w:color w:val="000000"/>
          <w:spacing w:val="-7"/>
          <w:sz w:val="24"/>
          <w:szCs w:val="24"/>
        </w:rPr>
        <w:t>ниц измерения стоимости, длины, массы, времени, площади, объема;</w:t>
      </w:r>
    </w:p>
    <w:p w:rsidR="00F17423" w:rsidRPr="00F17423" w:rsidRDefault="00F17423" w:rsidP="00F17423">
      <w:pPr>
        <w:widowControl w:val="0"/>
        <w:numPr>
          <w:ilvl w:val="0"/>
          <w:numId w:val="10"/>
        </w:numPr>
        <w:shd w:val="clear" w:color="auto" w:fill="FFFFFF"/>
        <w:tabs>
          <w:tab w:val="left" w:pos="552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натуральный ряд чисел от 1 до 1 000 000;</w:t>
      </w:r>
    </w:p>
    <w:p w:rsidR="00F17423" w:rsidRPr="00F17423" w:rsidRDefault="00F17423" w:rsidP="00F17423">
      <w:pPr>
        <w:widowControl w:val="0"/>
        <w:numPr>
          <w:ilvl w:val="0"/>
          <w:numId w:val="10"/>
        </w:numPr>
        <w:shd w:val="clear" w:color="auto" w:fill="FFFFFF"/>
        <w:tabs>
          <w:tab w:val="left" w:pos="552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>геометрические фигуры и тела, свойства элементов много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>угольников (треугольника, прямоугольника, параллелограмма, пра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вильного шестиугольника), прямоугольного параллелепипеда, пи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рамиды, цилиндра, конуса, шара.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Учащиеся должны уметь:</w:t>
      </w:r>
    </w:p>
    <w:p w:rsidR="00F17423" w:rsidRPr="00F17423" w:rsidRDefault="00F17423" w:rsidP="00F17423">
      <w:pPr>
        <w:widowControl w:val="0"/>
        <w:numPr>
          <w:ilvl w:val="0"/>
          <w:numId w:val="10"/>
        </w:numPr>
        <w:shd w:val="clear" w:color="auto" w:fill="FFFFFF"/>
        <w:tabs>
          <w:tab w:val="left" w:pos="552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i/>
          <w:iCs/>
          <w:color w:val="000000"/>
          <w:w w:val="74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>выполнять устные арифметические действия с числами в пре</w:t>
      </w:r>
      <w:r w:rsidRPr="00F17423">
        <w:rPr>
          <w:rFonts w:ascii="Times New Roman" w:hAnsi="Times New Roman" w:cs="Times New Roman"/>
          <w:color w:val="000000"/>
          <w:spacing w:val="-1"/>
          <w:sz w:val="24"/>
          <w:szCs w:val="24"/>
        </w:rPr>
        <w:t>делах 100, легкие случаи в пределах 1 000 000;</w:t>
      </w:r>
    </w:p>
    <w:p w:rsidR="00F17423" w:rsidRPr="00F17423" w:rsidRDefault="00F17423" w:rsidP="00F17423">
      <w:pPr>
        <w:widowControl w:val="0"/>
        <w:numPr>
          <w:ilvl w:val="0"/>
          <w:numId w:val="10"/>
        </w:numPr>
        <w:shd w:val="clear" w:color="auto" w:fill="FFFFFF"/>
        <w:tabs>
          <w:tab w:val="left" w:pos="552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>выполнять письменные арифметические действия с натураль</w:t>
      </w:r>
      <w:r w:rsidRPr="00F17423">
        <w:rPr>
          <w:rFonts w:ascii="Times New Roman" w:hAnsi="Times New Roman" w:cs="Times New Roman"/>
          <w:color w:val="000000"/>
          <w:spacing w:val="1"/>
          <w:sz w:val="24"/>
          <w:szCs w:val="24"/>
        </w:rPr>
        <w:t>ными числами и десятичными дробями;</w:t>
      </w:r>
    </w:p>
    <w:p w:rsidR="00F17423" w:rsidRPr="00F17423" w:rsidRDefault="00F17423" w:rsidP="00F17423">
      <w:pPr>
        <w:widowControl w:val="0"/>
        <w:numPr>
          <w:ilvl w:val="0"/>
          <w:numId w:val="10"/>
        </w:numPr>
        <w:shd w:val="clear" w:color="auto" w:fill="FFFFFF"/>
        <w:tabs>
          <w:tab w:val="left" w:pos="552"/>
        </w:tabs>
        <w:suppressAutoHyphens w:val="0"/>
        <w:autoSpaceDE w:val="0"/>
        <w:autoSpaceDN w:val="0"/>
        <w:adjustRightInd w:val="0"/>
        <w:spacing w:after="0"/>
        <w:ind w:firstLine="35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складывать, вычитать, умножать, и делить на однозначное и </w:t>
      </w:r>
      <w:r w:rsidRPr="00F17423">
        <w:rPr>
          <w:rFonts w:ascii="Times New Roman" w:hAnsi="Times New Roman" w:cs="Times New Roman"/>
          <w:color w:val="000000"/>
          <w:sz w:val="24"/>
          <w:szCs w:val="24"/>
        </w:rPr>
        <w:t>двузначное число, числа, полученные при измерении одной, двумя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8"/>
          <w:sz w:val="24"/>
          <w:szCs w:val="24"/>
        </w:rPr>
        <w:t>единицами измерения стоимости, длины, массы, выраженными в де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сятичных дробях;</w:t>
      </w:r>
    </w:p>
    <w:p w:rsidR="00F17423" w:rsidRPr="00F17423" w:rsidRDefault="00F17423" w:rsidP="00F17423">
      <w:pPr>
        <w:widowControl w:val="0"/>
        <w:numPr>
          <w:ilvl w:val="0"/>
          <w:numId w:val="11"/>
        </w:numPr>
        <w:shd w:val="clear" w:color="auto" w:fill="FFFFFF"/>
        <w:tabs>
          <w:tab w:val="left" w:pos="547"/>
        </w:tabs>
        <w:suppressAutoHyphens w:val="0"/>
        <w:autoSpaceDE w:val="0"/>
        <w:autoSpaceDN w:val="0"/>
        <w:adjustRightInd w:val="0"/>
        <w:spacing w:after="0"/>
        <w:ind w:firstLine="35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lastRenderedPageBreak/>
        <w:t xml:space="preserve">находить дробь (обыкновенную, десятичную), проценты от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числа; число по его доле или проценту;</w:t>
      </w:r>
    </w:p>
    <w:p w:rsidR="00F17423" w:rsidRPr="00F17423" w:rsidRDefault="00F17423" w:rsidP="00F17423">
      <w:pPr>
        <w:widowControl w:val="0"/>
        <w:numPr>
          <w:ilvl w:val="0"/>
          <w:numId w:val="11"/>
        </w:numPr>
        <w:shd w:val="clear" w:color="auto" w:fill="FFFFFF"/>
        <w:tabs>
          <w:tab w:val="left" w:pos="547"/>
        </w:tabs>
        <w:suppressAutoHyphens w:val="0"/>
        <w:autoSpaceDE w:val="0"/>
        <w:autoSpaceDN w:val="0"/>
        <w:adjustRightInd w:val="0"/>
        <w:spacing w:after="0"/>
        <w:ind w:firstLine="35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решать все простые задачи в соответствии с данной програм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мой, составные задачи в 2, 3,4 арифметических действия;</w:t>
      </w:r>
    </w:p>
    <w:p w:rsidR="00F17423" w:rsidRPr="00F17423" w:rsidRDefault="00F17423" w:rsidP="00F17423">
      <w:pPr>
        <w:widowControl w:val="0"/>
        <w:numPr>
          <w:ilvl w:val="0"/>
          <w:numId w:val="11"/>
        </w:numPr>
        <w:shd w:val="clear" w:color="auto" w:fill="FFFFFF"/>
        <w:tabs>
          <w:tab w:val="left" w:pos="547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вычислять объем прямоугольного параллелепипеда;</w:t>
      </w:r>
    </w:p>
    <w:p w:rsidR="00F17423" w:rsidRPr="00F17423" w:rsidRDefault="00F17423" w:rsidP="00F17423">
      <w:pPr>
        <w:widowControl w:val="0"/>
        <w:numPr>
          <w:ilvl w:val="0"/>
          <w:numId w:val="11"/>
        </w:numPr>
        <w:shd w:val="clear" w:color="auto" w:fill="FFFFFF"/>
        <w:tabs>
          <w:tab w:val="left" w:pos="547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различать геометрические фигуры и тела;</w:t>
      </w:r>
    </w:p>
    <w:p w:rsidR="00F17423" w:rsidRPr="00F17423" w:rsidRDefault="00F17423" w:rsidP="00F17423">
      <w:pPr>
        <w:widowControl w:val="0"/>
        <w:numPr>
          <w:ilvl w:val="0"/>
          <w:numId w:val="11"/>
        </w:numPr>
        <w:shd w:val="clear" w:color="auto" w:fill="FFFFFF"/>
        <w:tabs>
          <w:tab w:val="left" w:pos="547"/>
        </w:tabs>
        <w:suppressAutoHyphens w:val="0"/>
        <w:autoSpaceDE w:val="0"/>
        <w:autoSpaceDN w:val="0"/>
        <w:adjustRightInd w:val="0"/>
        <w:spacing w:after="0"/>
        <w:ind w:firstLine="35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строить с помощью линейки, чертежного угольника, цирку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ля, транспортира линии, углы, многоугольники, окружности в раз</w:t>
      </w:r>
      <w:r w:rsidRPr="00F17423">
        <w:rPr>
          <w:rFonts w:ascii="Times New Roman" w:hAnsi="Times New Roman" w:cs="Times New Roman"/>
          <w:color w:val="000000"/>
          <w:spacing w:val="-3"/>
          <w:sz w:val="24"/>
          <w:szCs w:val="24"/>
        </w:rPr>
        <w:t>ном положении на плоскости, в том числе симметричные относи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>тельно оси, центра симметрии; развертки куба, прямоугольного па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раллелепипеда.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>ПРИМЕЧАНИЯ.</w:t>
      </w:r>
    </w:p>
    <w:p w:rsidR="00F17423" w:rsidRPr="00F17423" w:rsidRDefault="00F17423" w:rsidP="00F17423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1"/>
          <w:sz w:val="24"/>
          <w:szCs w:val="24"/>
        </w:rPr>
        <w:t>Достаточно:</w:t>
      </w:r>
    </w:p>
    <w:p w:rsidR="00F17423" w:rsidRPr="00F17423" w:rsidRDefault="00F17423" w:rsidP="00F17423">
      <w:pPr>
        <w:widowControl w:val="0"/>
        <w:numPr>
          <w:ilvl w:val="0"/>
          <w:numId w:val="11"/>
        </w:numPr>
        <w:shd w:val="clear" w:color="auto" w:fill="FFFFFF"/>
        <w:tabs>
          <w:tab w:val="left" w:pos="547"/>
        </w:tabs>
        <w:suppressAutoHyphens w:val="0"/>
        <w:autoSpaceDE w:val="0"/>
        <w:autoSpaceDN w:val="0"/>
        <w:adjustRightInd w:val="0"/>
        <w:spacing w:after="0"/>
        <w:ind w:firstLine="35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z w:val="24"/>
          <w:szCs w:val="24"/>
        </w:rPr>
        <w:t>знать величины, единицы измерения стоимости, длины, массы, площади, объема, соотношения единиц измерения стоимости, длины, массы;</w:t>
      </w:r>
    </w:p>
    <w:p w:rsidR="00F17423" w:rsidRPr="00F17423" w:rsidRDefault="00F17423" w:rsidP="00F17423">
      <w:pPr>
        <w:widowControl w:val="0"/>
        <w:numPr>
          <w:ilvl w:val="0"/>
          <w:numId w:val="11"/>
        </w:numPr>
        <w:shd w:val="clear" w:color="auto" w:fill="FFFFFF"/>
        <w:tabs>
          <w:tab w:val="left" w:pos="547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z w:val="24"/>
          <w:szCs w:val="24"/>
        </w:rPr>
        <w:t>читать, записывать под диктовку дроби обыкновенные, десятичные;</w:t>
      </w:r>
    </w:p>
    <w:p w:rsidR="00F17423" w:rsidRPr="00F17423" w:rsidRDefault="00F17423" w:rsidP="00F17423">
      <w:pPr>
        <w:widowControl w:val="0"/>
        <w:numPr>
          <w:ilvl w:val="0"/>
          <w:numId w:val="11"/>
        </w:numPr>
        <w:shd w:val="clear" w:color="auto" w:fill="FFFFFF"/>
        <w:tabs>
          <w:tab w:val="left" w:pos="547"/>
        </w:tabs>
        <w:suppressAutoHyphens w:val="0"/>
        <w:autoSpaceDE w:val="0"/>
        <w:autoSpaceDN w:val="0"/>
        <w:adjustRightInd w:val="0"/>
        <w:spacing w:after="0"/>
        <w:ind w:firstLine="35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1"/>
          <w:sz w:val="24"/>
          <w:szCs w:val="24"/>
        </w:rPr>
        <w:t>уметь считать, выполнять письменные арифметические действия (ум</w:t>
      </w: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>ножение и деление на однозначное число, круглые десятки) в пределах 10 000;</w:t>
      </w:r>
    </w:p>
    <w:p w:rsidR="00F17423" w:rsidRPr="00F17423" w:rsidRDefault="00F17423" w:rsidP="00F17423">
      <w:pPr>
        <w:widowControl w:val="0"/>
        <w:numPr>
          <w:ilvl w:val="0"/>
          <w:numId w:val="11"/>
        </w:numPr>
        <w:shd w:val="clear" w:color="auto" w:fill="FFFFFF"/>
        <w:tabs>
          <w:tab w:val="left" w:pos="547"/>
        </w:tabs>
        <w:suppressAutoHyphens w:val="0"/>
        <w:autoSpaceDE w:val="0"/>
        <w:autoSpaceDN w:val="0"/>
        <w:adjustRightInd w:val="0"/>
        <w:spacing w:after="0"/>
        <w:ind w:firstLine="35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решать простые арифметические задачи на нахождение суммы, остатка, </w:t>
      </w:r>
      <w:r w:rsidRPr="00F17423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произведения, частного, на увеличение (уменьшение) числа на несколько единиц, </w:t>
      </w:r>
      <w:r w:rsidRPr="00F17423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в несколько раз, на нахождение дроби обыкновенной, десятичной, 1% от числа, на </w:t>
      </w:r>
      <w:r w:rsidRPr="00F17423">
        <w:rPr>
          <w:rFonts w:ascii="Times New Roman" w:hAnsi="Times New Roman" w:cs="Times New Roman"/>
          <w:color w:val="000000"/>
          <w:spacing w:val="-4"/>
          <w:sz w:val="24"/>
          <w:szCs w:val="24"/>
        </w:rPr>
        <w:t>соотношения: стоимость, цена, количество, расстояние, скорость, время;</w:t>
      </w:r>
    </w:p>
    <w:p w:rsidR="00F17423" w:rsidRPr="00F17423" w:rsidRDefault="00F17423" w:rsidP="00F17423">
      <w:pPr>
        <w:widowControl w:val="0"/>
        <w:numPr>
          <w:ilvl w:val="0"/>
          <w:numId w:val="11"/>
        </w:numPr>
        <w:shd w:val="clear" w:color="auto" w:fill="FFFFFF"/>
        <w:tabs>
          <w:tab w:val="left" w:pos="547"/>
        </w:tabs>
        <w:suppressAutoHyphens w:val="0"/>
        <w:autoSpaceDE w:val="0"/>
        <w:autoSpaceDN w:val="0"/>
        <w:adjustRightInd w:val="0"/>
        <w:spacing w:after="0"/>
        <w:ind w:firstLine="35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уметь вычислять площадь прямоугольника по данной длине сторон; </w:t>
      </w:r>
      <w:r w:rsidRPr="00F17423">
        <w:rPr>
          <w:rFonts w:ascii="Times New Roman" w:hAnsi="Times New Roman" w:cs="Times New Roman"/>
          <w:color w:val="000000"/>
          <w:sz w:val="24"/>
          <w:szCs w:val="24"/>
        </w:rPr>
        <w:t>объем прямоугольного параллелепипеда по данной длине ребер;</w:t>
      </w:r>
    </w:p>
    <w:p w:rsidR="00F17423" w:rsidRPr="00F17423" w:rsidRDefault="00F17423" w:rsidP="00F17423">
      <w:pPr>
        <w:widowControl w:val="0"/>
        <w:numPr>
          <w:ilvl w:val="0"/>
          <w:numId w:val="11"/>
        </w:numPr>
        <w:shd w:val="clear" w:color="auto" w:fill="FFFFFF"/>
        <w:tabs>
          <w:tab w:val="left" w:pos="547"/>
        </w:tabs>
        <w:suppressAutoHyphens w:val="0"/>
        <w:autoSpaceDE w:val="0"/>
        <w:autoSpaceDN w:val="0"/>
        <w:adjustRightInd w:val="0"/>
        <w:spacing w:after="0"/>
        <w:ind w:firstLine="35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z w:val="24"/>
          <w:szCs w:val="24"/>
        </w:rPr>
        <w:t>уметь чертить линии, углы, окружности, треугольники, прямоугольники с помощью линейки, чертежного угольника, циркуля;</w:t>
      </w:r>
    </w:p>
    <w:p w:rsidR="00F17423" w:rsidRPr="00F17423" w:rsidRDefault="00F17423" w:rsidP="00F17423">
      <w:pPr>
        <w:widowControl w:val="0"/>
        <w:numPr>
          <w:ilvl w:val="0"/>
          <w:numId w:val="11"/>
        </w:numPr>
        <w:shd w:val="clear" w:color="auto" w:fill="FFFFFF"/>
        <w:tabs>
          <w:tab w:val="left" w:pos="547"/>
        </w:tabs>
        <w:suppressAutoHyphens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423">
        <w:rPr>
          <w:rFonts w:ascii="Times New Roman" w:hAnsi="Times New Roman" w:cs="Times New Roman"/>
          <w:color w:val="000000"/>
          <w:sz w:val="24"/>
          <w:szCs w:val="24"/>
        </w:rPr>
        <w:t>различать геометрические фигуры и тела</w:t>
      </w:r>
    </w:p>
    <w:p w:rsid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17423" w:rsidRDefault="00F17423" w:rsidP="00F1742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C1946" w:rsidRDefault="008C1946" w:rsidP="00F1742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C1946" w:rsidRDefault="008C1946" w:rsidP="00F1742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C1946" w:rsidRDefault="008C1946" w:rsidP="00F1742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C1946" w:rsidRDefault="008C1946" w:rsidP="00F1742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C1946" w:rsidRDefault="008C1946" w:rsidP="00F1742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C1946" w:rsidRDefault="008C1946" w:rsidP="00F1742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C1946" w:rsidRDefault="008C1946" w:rsidP="00F1742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C1946" w:rsidRDefault="008C1946" w:rsidP="00F1742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C1946" w:rsidRDefault="008C1946" w:rsidP="00F1742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C1946" w:rsidRDefault="008C1946" w:rsidP="00F1742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C1946" w:rsidRDefault="008C1946" w:rsidP="00F1742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C1946" w:rsidRDefault="008C1946" w:rsidP="00F1742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C1946" w:rsidRDefault="008C1946" w:rsidP="00F17423">
      <w:pPr>
        <w:jc w:val="both"/>
        <w:rPr>
          <w:rFonts w:ascii="Times New Roman" w:hAnsi="Times New Roman" w:cs="Times New Roman"/>
          <w:sz w:val="24"/>
          <w:szCs w:val="24"/>
        </w:rPr>
        <w:sectPr w:rsidR="008C1946" w:rsidSect="00F17423">
          <w:pgSz w:w="11906" w:h="16838"/>
          <w:pgMar w:top="567" w:right="567" w:bottom="567" w:left="1134" w:header="709" w:footer="709" w:gutter="0"/>
          <w:cols w:space="708"/>
          <w:docGrid w:linePitch="360"/>
        </w:sectPr>
      </w:pPr>
    </w:p>
    <w:p w:rsidR="008C1946" w:rsidRDefault="00BA4F3E" w:rsidP="002B19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Тематическое планирование</w:t>
      </w:r>
    </w:p>
    <w:p w:rsidR="00BA4F3E" w:rsidRDefault="00BA4F3E" w:rsidP="002B19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E433D">
        <w:rPr>
          <w:rFonts w:ascii="Times New Roman" w:hAnsi="Times New Roman" w:cs="Times New Roman"/>
          <w:b/>
          <w:sz w:val="24"/>
          <w:szCs w:val="24"/>
        </w:rPr>
        <w:t>6 класс</w:t>
      </w:r>
    </w:p>
    <w:tbl>
      <w:tblPr>
        <w:tblW w:w="15167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9923"/>
        <w:gridCol w:w="2409"/>
        <w:gridCol w:w="1843"/>
      </w:tblGrid>
      <w:tr w:rsidR="00BA4F3E" w:rsidRPr="006B175C" w:rsidTr="00BA4F3E">
        <w:trPr>
          <w:trHeight w:val="562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A4F3E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 / п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BA4F3E" w:rsidRPr="006B175C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Название разделов, тем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81781">
              <w:rPr>
                <w:rFonts w:ascii="Times New Roman" w:hAnsi="Times New Roman"/>
                <w:b/>
                <w:sz w:val="24"/>
                <w:szCs w:val="24"/>
              </w:rPr>
              <w:t xml:space="preserve">Количество </w:t>
            </w:r>
          </w:p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81781">
              <w:rPr>
                <w:rFonts w:ascii="Times New Roman" w:hAnsi="Times New Roman"/>
                <w:b/>
                <w:sz w:val="24"/>
                <w:szCs w:val="24"/>
              </w:rPr>
              <w:t>часов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A4F3E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BA4F3E" w:rsidRPr="006B175C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B175C">
              <w:rPr>
                <w:rFonts w:ascii="Times New Roman" w:hAnsi="Times New Roman"/>
                <w:b/>
                <w:sz w:val="24"/>
                <w:szCs w:val="24"/>
              </w:rPr>
              <w:t xml:space="preserve">Примечание </w:t>
            </w:r>
          </w:p>
        </w:tc>
      </w:tr>
      <w:tr w:rsidR="00BA4F3E" w:rsidRPr="006B175C" w:rsidTr="00BA4F3E">
        <w:trPr>
          <w:trHeight w:val="316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A4F3E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6B175C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B175C">
              <w:rPr>
                <w:rFonts w:ascii="Times New Roman" w:hAnsi="Times New Roman"/>
                <w:b/>
                <w:sz w:val="24"/>
                <w:szCs w:val="24"/>
              </w:rPr>
              <w:t>Нумерация.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A4F3E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E16F0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Нумерация.</w:t>
            </w:r>
          </w:p>
          <w:p w:rsidR="002B1977" w:rsidRPr="00DC22D1" w:rsidRDefault="002B1977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81781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Простые и составные числа.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Арифметические действия с целыми числами.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Преобразование чисел, полученных при измерении. Сложение и вычитание.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Геометрический материал.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Нумерация многозначных чисел (1 миллион).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Римская нумерация.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Сложение и вычитание чисел в пределах 10000.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9F637F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9F637F">
              <w:rPr>
                <w:rFonts w:ascii="Times New Roman" w:hAnsi="Times New Roman"/>
                <w:i/>
                <w:sz w:val="24"/>
                <w:szCs w:val="24"/>
              </w:rPr>
              <w:t>Контрольная работа № 1 по теме: «Тысяча».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6B175C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B175C">
              <w:rPr>
                <w:rFonts w:ascii="Times New Roman" w:hAnsi="Times New Roman"/>
                <w:b/>
                <w:sz w:val="24"/>
                <w:szCs w:val="24"/>
              </w:rPr>
              <w:t>Сложение и вычитание чисел, полученных при измерении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Сложение и вычитание чисел, полученных при измерении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9F637F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9F637F">
              <w:rPr>
                <w:rFonts w:ascii="Times New Roman" w:hAnsi="Times New Roman"/>
                <w:i/>
                <w:sz w:val="24"/>
                <w:szCs w:val="24"/>
              </w:rPr>
              <w:t>Контрольная работа № 2 по теме: «Сложение и вычитание чисел, полученных при измерении».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6B175C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B175C">
              <w:rPr>
                <w:rFonts w:ascii="Times New Roman" w:hAnsi="Times New Roman"/>
                <w:b/>
                <w:sz w:val="24"/>
                <w:szCs w:val="24"/>
              </w:rPr>
              <w:t>Обыкновенные дроби.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Обыкновенные дроби.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Образование смешанного числа.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Сравнение смешанных чисел.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Основное свойство дроби.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Преобразование обыкновенных дробей.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Нахождение части от числа.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Нахождение нескольких частей от числа.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9F637F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9F637F">
              <w:rPr>
                <w:rFonts w:ascii="Times New Roman" w:hAnsi="Times New Roman"/>
                <w:i/>
                <w:sz w:val="24"/>
                <w:szCs w:val="24"/>
              </w:rPr>
              <w:t>Контрольная работа № 3 по теме: «Обыкновенные дроби».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6B175C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Геометрический материал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Взаимное положение прямых на плоскости.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Высота треугольника.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Параллельные прямые.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Построение параллельных прямых.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Сложение и вычитание обыкновенных дробей с одинаковыми знаменателями.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31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9F637F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9F637F">
              <w:rPr>
                <w:rFonts w:ascii="Times New Roman" w:hAnsi="Times New Roman"/>
                <w:i/>
                <w:sz w:val="24"/>
                <w:szCs w:val="24"/>
              </w:rPr>
              <w:t>Контрольная работа № 4 по теме: «Геометрический материал».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33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6B175C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Смешанные числа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Сложение и вычитание смешанных чисел.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35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9F637F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9F637F">
              <w:rPr>
                <w:rFonts w:ascii="Times New Roman" w:hAnsi="Times New Roman"/>
                <w:i/>
                <w:sz w:val="24"/>
                <w:szCs w:val="24"/>
              </w:rPr>
              <w:t>Контрольная работа № 5 по теме: «Сложение и вычитание смешанных чисел».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37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6B175C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B175C">
              <w:rPr>
                <w:rFonts w:ascii="Times New Roman" w:hAnsi="Times New Roman"/>
                <w:b/>
                <w:sz w:val="24"/>
                <w:szCs w:val="24"/>
              </w:rPr>
              <w:t>Скорость. Время. Расстояние.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Скорость. Время. Расстояние.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39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9F637F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9F637F">
              <w:rPr>
                <w:rFonts w:ascii="Times New Roman" w:hAnsi="Times New Roman"/>
                <w:i/>
                <w:sz w:val="24"/>
                <w:szCs w:val="24"/>
              </w:rPr>
              <w:t>Контрольная работа № 6 по теме: «Скорость. Время. Расстояние».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41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6B175C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B175C">
              <w:rPr>
                <w:rFonts w:ascii="Times New Roman" w:hAnsi="Times New Roman"/>
                <w:b/>
                <w:sz w:val="24"/>
                <w:szCs w:val="24"/>
              </w:rPr>
              <w:t>Умножение многозначных чисел на однозначное число  и круглые десятки.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Умножение многозначных чисел на однозначное число  и круглые десятки.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43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44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9F637F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9F637F">
              <w:rPr>
                <w:rFonts w:ascii="Times New Roman" w:hAnsi="Times New Roman"/>
                <w:i/>
                <w:sz w:val="24"/>
                <w:szCs w:val="24"/>
              </w:rPr>
              <w:t>Контрольная работа № 7 по теме: «Умножение многозначных чисел на однозначное число  и круглые десятки».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6B175C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B175C">
              <w:rPr>
                <w:rFonts w:ascii="Times New Roman" w:hAnsi="Times New Roman"/>
                <w:b/>
                <w:sz w:val="24"/>
                <w:szCs w:val="24"/>
              </w:rPr>
              <w:t>Деление многозначных чисел на однозначное число и круглые десятки.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Деление многозначных чисел на однозначное число и круглые десятки.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15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47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Деление с остатком.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49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9F637F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9F637F">
              <w:rPr>
                <w:rFonts w:ascii="Times New Roman" w:hAnsi="Times New Roman"/>
                <w:i/>
                <w:sz w:val="24"/>
                <w:szCs w:val="24"/>
              </w:rPr>
              <w:t>Контрольная работа № 8 по теме: «Деление многозначных чисел на однозначное число и круглые десятки».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6B175C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Геометрический материал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51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Взаимное положение прямых в пространстве: вертикальное, горизонтальное, наклонное.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52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Куб, брус, шар.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53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Масштаб.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6B175C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Повторение 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54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Повторение по теме: «Простые и составные числа».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Повторение по теме: «Арифметические действия с целыми числами».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56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Повторение по теме: «Преобразование чисел, полученных при измерении».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57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Повторение по теме: «Нумерация многозначных чисел».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Повторение по теме: «Обыкновенные дроби».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59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Повторение по теме: «Преобразование обыкновенных дробей».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60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Повторение по теме: «Параллельные прямые».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61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Повторение по теме: «Сложение и вычитание смешанных чисел».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62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9F637F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9F637F">
              <w:rPr>
                <w:rFonts w:ascii="Times New Roman" w:hAnsi="Times New Roman"/>
                <w:i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63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64</w:t>
            </w: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22D1">
              <w:rPr>
                <w:rFonts w:ascii="Times New Roman" w:hAnsi="Times New Roman"/>
                <w:sz w:val="24"/>
                <w:szCs w:val="24"/>
              </w:rPr>
              <w:t>Повторение по теме: «Деление с остатком»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A4F3E" w:rsidTr="00BA4F3E">
        <w:trPr>
          <w:trHeight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FE16F0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6A4B3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170</w:t>
            </w:r>
          </w:p>
          <w:p w:rsidR="00BA4F3E" w:rsidRPr="00E8178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</w:tcPr>
          <w:p w:rsidR="00BA4F3E" w:rsidRPr="00DC22D1" w:rsidRDefault="00BA4F3E" w:rsidP="002B1977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A4F3E" w:rsidRPr="003E433D" w:rsidRDefault="00BA4F3E" w:rsidP="002B19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4F3E" w:rsidRDefault="00BA4F3E" w:rsidP="002B19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00C2" w:rsidRDefault="00E600C2" w:rsidP="002B19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00C2" w:rsidRDefault="00E600C2" w:rsidP="002B19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00C2" w:rsidRDefault="00E600C2" w:rsidP="002B19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00C2" w:rsidRDefault="00E600C2" w:rsidP="002B19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B1977" w:rsidRDefault="002B1977" w:rsidP="002B19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B1977" w:rsidRDefault="002B1977" w:rsidP="002B19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00C2" w:rsidRPr="00700DC8" w:rsidRDefault="00E600C2" w:rsidP="002B1977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0DC8">
        <w:rPr>
          <w:rFonts w:ascii="Times New Roman" w:hAnsi="Times New Roman" w:cs="Times New Roman"/>
          <w:b/>
          <w:sz w:val="24"/>
          <w:szCs w:val="24"/>
        </w:rPr>
        <w:lastRenderedPageBreak/>
        <w:t>7 класс</w:t>
      </w:r>
    </w:p>
    <w:tbl>
      <w:tblPr>
        <w:tblW w:w="15593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10490"/>
        <w:gridCol w:w="1984"/>
        <w:gridCol w:w="2127"/>
      </w:tblGrid>
      <w:tr w:rsidR="00E600C2" w:rsidRPr="00700DC8" w:rsidTr="007C6BA6">
        <w:trPr>
          <w:trHeight w:val="965"/>
        </w:trPr>
        <w:tc>
          <w:tcPr>
            <w:tcW w:w="992" w:type="dxa"/>
          </w:tcPr>
          <w:p w:rsidR="00E600C2" w:rsidRDefault="00E600C2" w:rsidP="002B1977">
            <w:pPr>
              <w:spacing w:line="240" w:lineRule="auto"/>
              <w:ind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03EE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E600C2" w:rsidRPr="009C03EE" w:rsidRDefault="00E600C2" w:rsidP="002B1977">
            <w:pPr>
              <w:spacing w:line="240" w:lineRule="auto"/>
              <w:ind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  / п</w:t>
            </w:r>
          </w:p>
        </w:tc>
        <w:tc>
          <w:tcPr>
            <w:tcW w:w="10490" w:type="dxa"/>
          </w:tcPr>
          <w:p w:rsidR="00E600C2" w:rsidRDefault="00E600C2" w:rsidP="002B1977">
            <w:pPr>
              <w:spacing w:line="240" w:lineRule="auto"/>
              <w:ind w:right="1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600C2" w:rsidRPr="00B5501E" w:rsidRDefault="00E600C2" w:rsidP="002B1977">
            <w:pPr>
              <w:spacing w:line="240" w:lineRule="auto"/>
              <w:ind w:right="1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spacing w:line="240" w:lineRule="auto"/>
              <w:ind w:right="1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7A62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</w:t>
            </w:r>
          </w:p>
        </w:tc>
        <w:tc>
          <w:tcPr>
            <w:tcW w:w="2127" w:type="dxa"/>
          </w:tcPr>
          <w:p w:rsidR="00E600C2" w:rsidRDefault="00E600C2" w:rsidP="002B1977">
            <w:pPr>
              <w:spacing w:line="240" w:lineRule="auto"/>
              <w:ind w:right="1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600C2" w:rsidRPr="00700DC8" w:rsidRDefault="00E600C2" w:rsidP="002B1977">
            <w:pPr>
              <w:spacing w:line="240" w:lineRule="auto"/>
              <w:ind w:right="1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Примечание</w:t>
            </w:r>
          </w:p>
        </w:tc>
      </w:tr>
      <w:tr w:rsidR="00E600C2" w:rsidRPr="00700DC8" w:rsidTr="007C6BA6">
        <w:trPr>
          <w:trHeight w:val="477"/>
        </w:trPr>
        <w:tc>
          <w:tcPr>
            <w:tcW w:w="992" w:type="dxa"/>
          </w:tcPr>
          <w:p w:rsidR="00E600C2" w:rsidRPr="009C03EE" w:rsidRDefault="00E600C2" w:rsidP="002B1977">
            <w:pPr>
              <w:spacing w:line="240" w:lineRule="auto"/>
              <w:ind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490" w:type="dxa"/>
          </w:tcPr>
          <w:p w:rsidR="00E600C2" w:rsidRPr="00407A62" w:rsidRDefault="00E600C2" w:rsidP="002B1977">
            <w:pPr>
              <w:spacing w:line="240" w:lineRule="auto"/>
              <w:ind w:right="1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7A62">
              <w:rPr>
                <w:rFonts w:ascii="Times New Roman" w:hAnsi="Times New Roman" w:cs="Times New Roman"/>
                <w:b/>
                <w:sz w:val="24"/>
                <w:szCs w:val="24"/>
              </w:rPr>
              <w:t>«Письменное сложение и вычитание»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spacing w:line="240" w:lineRule="auto"/>
              <w:ind w:right="1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</w:tcPr>
          <w:p w:rsidR="00E600C2" w:rsidRDefault="00E600C2" w:rsidP="002B1977">
            <w:pPr>
              <w:spacing w:line="240" w:lineRule="auto"/>
              <w:ind w:right="1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03EE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Нумерация.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pStyle w:val="a5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pStyle w:val="a5"/>
              <w:rPr>
                <w:sz w:val="24"/>
                <w:szCs w:val="24"/>
              </w:rPr>
            </w:pPr>
            <w:r w:rsidRPr="00B5501E">
              <w:rPr>
                <w:sz w:val="24"/>
                <w:szCs w:val="24"/>
              </w:rPr>
              <w:t>Числа, полученные при измерении величин.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pStyle w:val="a5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pStyle w:val="a5"/>
              <w:rPr>
                <w:sz w:val="24"/>
                <w:szCs w:val="24"/>
              </w:rPr>
            </w:pPr>
            <w:r w:rsidRPr="00B5501E">
              <w:rPr>
                <w:sz w:val="24"/>
                <w:szCs w:val="24"/>
              </w:rPr>
              <w:t>Устное сложение и вычитание.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pStyle w:val="a5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Сложение и вычитание чисел с помощью калькулятора.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pStyle w:val="a5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Письменное сложение и вычитание.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pStyle w:val="a5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pStyle w:val="a5"/>
              <w:rPr>
                <w:sz w:val="24"/>
                <w:szCs w:val="24"/>
              </w:rPr>
            </w:pPr>
            <w:r w:rsidRPr="00B5501E">
              <w:rPr>
                <w:sz w:val="24"/>
                <w:szCs w:val="24"/>
              </w:rPr>
              <w:t xml:space="preserve">Повторение 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0490" w:type="dxa"/>
          </w:tcPr>
          <w:p w:rsidR="00E600C2" w:rsidRPr="00407A62" w:rsidRDefault="00E600C2" w:rsidP="002B1977">
            <w:pPr>
              <w:tabs>
                <w:tab w:val="left" w:pos="3195"/>
              </w:tabs>
              <w:spacing w:line="240" w:lineRule="auto"/>
              <w:jc w:val="both"/>
              <w:rPr>
                <w:rFonts w:ascii="Times New Roman" w:hAnsi="Times New Roman" w:cs="Times New Roman"/>
                <w:i/>
                <w:spacing w:val="-3"/>
                <w:sz w:val="24"/>
                <w:szCs w:val="24"/>
              </w:rPr>
            </w:pPr>
            <w:r w:rsidRPr="00407A62">
              <w:rPr>
                <w:rFonts w:ascii="Times New Roman" w:hAnsi="Times New Roman" w:cs="Times New Roman"/>
                <w:i/>
                <w:sz w:val="24"/>
                <w:szCs w:val="24"/>
              </w:rPr>
              <w:t>Контрольная работа № 1 по теме: «Письменное сложение и вычитание».</w:t>
            </w:r>
            <w:r w:rsidRPr="00407A62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286"/>
        </w:trPr>
        <w:tc>
          <w:tcPr>
            <w:tcW w:w="992" w:type="dxa"/>
          </w:tcPr>
          <w:p w:rsidR="00E600C2" w:rsidRPr="009C03EE" w:rsidRDefault="00E600C2" w:rsidP="002B1977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tabs>
                <w:tab w:val="left" w:pos="3195"/>
              </w:tabs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286"/>
        </w:trPr>
        <w:tc>
          <w:tcPr>
            <w:tcW w:w="992" w:type="dxa"/>
          </w:tcPr>
          <w:p w:rsidR="00E600C2" w:rsidRDefault="00E600C2" w:rsidP="002B1977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490" w:type="dxa"/>
          </w:tcPr>
          <w:p w:rsidR="00E600C2" w:rsidRPr="00407A62" w:rsidRDefault="00E600C2" w:rsidP="002B1977">
            <w:pPr>
              <w:tabs>
                <w:tab w:val="left" w:pos="3195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7A62">
              <w:rPr>
                <w:rFonts w:ascii="Times New Roman" w:hAnsi="Times New Roman" w:cs="Times New Roman"/>
                <w:b/>
                <w:sz w:val="24"/>
                <w:szCs w:val="24"/>
              </w:rPr>
              <w:t>«Письменное умножение и деление»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286"/>
        </w:trPr>
        <w:tc>
          <w:tcPr>
            <w:tcW w:w="992" w:type="dxa"/>
          </w:tcPr>
          <w:p w:rsidR="00E600C2" w:rsidRPr="009C03EE" w:rsidRDefault="00E600C2" w:rsidP="002B1977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0490" w:type="dxa"/>
            <w:shd w:val="clear" w:color="auto" w:fill="auto"/>
          </w:tcPr>
          <w:p w:rsidR="00E600C2" w:rsidRPr="00B5501E" w:rsidRDefault="00E600C2" w:rsidP="002B1977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Устное умножение и деление.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286"/>
        </w:trPr>
        <w:tc>
          <w:tcPr>
            <w:tcW w:w="992" w:type="dxa"/>
          </w:tcPr>
          <w:p w:rsidR="00E600C2" w:rsidRPr="009C03EE" w:rsidRDefault="00E600C2" w:rsidP="002B1977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Письменное умножение и деление.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pacing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Деление с остатком.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0490" w:type="dxa"/>
          </w:tcPr>
          <w:p w:rsidR="00E600C2" w:rsidRPr="00407A62" w:rsidRDefault="00E600C2" w:rsidP="002B1977">
            <w:pPr>
              <w:shd w:val="clear" w:color="auto" w:fill="FFFFFF"/>
              <w:tabs>
                <w:tab w:val="left" w:pos="3315"/>
              </w:tabs>
              <w:spacing w:line="240" w:lineRule="auto"/>
              <w:ind w:hanging="9"/>
              <w:jc w:val="both"/>
              <w:rPr>
                <w:rFonts w:ascii="Times New Roman" w:hAnsi="Times New Roman" w:cs="Times New Roman"/>
                <w:i/>
                <w:spacing w:val="-2"/>
                <w:sz w:val="24"/>
                <w:szCs w:val="24"/>
              </w:rPr>
            </w:pPr>
            <w:r w:rsidRPr="00407A62">
              <w:rPr>
                <w:rFonts w:ascii="Times New Roman" w:hAnsi="Times New Roman" w:cs="Times New Roman"/>
                <w:i/>
                <w:sz w:val="24"/>
                <w:szCs w:val="24"/>
              </w:rPr>
              <w:t>Контрольная работа № 2 по теме: «Письменное умножение и деление».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tabs>
                <w:tab w:val="left" w:pos="3315"/>
              </w:tabs>
              <w:spacing w:line="240" w:lineRule="auto"/>
              <w:ind w:hanging="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Default="00E600C2" w:rsidP="002B1977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490" w:type="dxa"/>
          </w:tcPr>
          <w:p w:rsidR="00E600C2" w:rsidRPr="00407A62" w:rsidRDefault="00E600C2" w:rsidP="002B1977">
            <w:pPr>
              <w:shd w:val="clear" w:color="auto" w:fill="FFFFFF"/>
              <w:tabs>
                <w:tab w:val="left" w:pos="3315"/>
              </w:tabs>
              <w:spacing w:line="240" w:lineRule="auto"/>
              <w:ind w:hanging="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7A62">
              <w:rPr>
                <w:rFonts w:ascii="Times New Roman" w:hAnsi="Times New Roman" w:cs="Times New Roman"/>
                <w:b/>
                <w:sz w:val="24"/>
                <w:szCs w:val="24"/>
              </w:rPr>
              <w:t>«Сложение и вычитание чисел, полученных при измерении»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pStyle w:val="a5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15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ind w:hanging="9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Геометрический материал.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pacing w:line="240" w:lineRule="auto"/>
              <w:ind w:lef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Умножение и деление на 10,100,1000.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pacing w:line="240" w:lineRule="auto"/>
              <w:ind w:lef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Деление с остатком на 10,100,1000.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70"/>
        </w:trPr>
        <w:tc>
          <w:tcPr>
            <w:tcW w:w="992" w:type="dxa"/>
          </w:tcPr>
          <w:p w:rsidR="00E600C2" w:rsidRPr="009C03EE" w:rsidRDefault="00E600C2" w:rsidP="002B1977">
            <w:pPr>
              <w:spacing w:line="240" w:lineRule="auto"/>
              <w:ind w:lef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ind w:hanging="9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Преобразование чисел, полученных при измерении.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70"/>
        </w:trPr>
        <w:tc>
          <w:tcPr>
            <w:tcW w:w="992" w:type="dxa"/>
          </w:tcPr>
          <w:p w:rsidR="00E600C2" w:rsidRPr="009C03EE" w:rsidRDefault="00E600C2" w:rsidP="002B1977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Сложение и вычитание чисел, полученных при измерении.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339"/>
        </w:trPr>
        <w:tc>
          <w:tcPr>
            <w:tcW w:w="992" w:type="dxa"/>
          </w:tcPr>
          <w:p w:rsidR="00E600C2" w:rsidRPr="009C03EE" w:rsidRDefault="00E600C2" w:rsidP="002B1977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ind w:lef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</w:t>
            </w:r>
          </w:p>
        </w:tc>
        <w:tc>
          <w:tcPr>
            <w:tcW w:w="10490" w:type="dxa"/>
          </w:tcPr>
          <w:p w:rsidR="00E600C2" w:rsidRPr="00407A62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07A62">
              <w:rPr>
                <w:rFonts w:ascii="Times New Roman" w:hAnsi="Times New Roman" w:cs="Times New Roman"/>
                <w:i/>
                <w:sz w:val="24"/>
                <w:szCs w:val="24"/>
              </w:rPr>
              <w:t>Контрольная работа № 3 по теме: «Сложение и вычитание чисел, полученных при измерении».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ind w:lef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Default="00E600C2" w:rsidP="002B1977">
            <w:pPr>
              <w:shd w:val="clear" w:color="auto" w:fill="FFFFFF"/>
              <w:spacing w:line="240" w:lineRule="auto"/>
              <w:ind w:lef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490" w:type="dxa"/>
          </w:tcPr>
          <w:p w:rsidR="00E600C2" w:rsidRPr="00407A62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7A62">
              <w:rPr>
                <w:rFonts w:ascii="Times New Roman" w:hAnsi="Times New Roman" w:cs="Times New Roman"/>
                <w:b/>
                <w:sz w:val="24"/>
                <w:szCs w:val="24"/>
              </w:rPr>
              <w:t>«Умножение и деление чисел, полученных при измерении, на однозначное число»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ind w:lef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Умножение и деление чисел, полученных при измерении, на однозначное число.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pacing w:line="240" w:lineRule="auto"/>
              <w:ind w:left="-108"/>
              <w:jc w:val="center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  <w:t>24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ind w:hanging="9"/>
              <w:jc w:val="center"/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>25</w:t>
            </w:r>
          </w:p>
        </w:tc>
        <w:tc>
          <w:tcPr>
            <w:tcW w:w="10490" w:type="dxa"/>
          </w:tcPr>
          <w:p w:rsidR="00E600C2" w:rsidRPr="00407A62" w:rsidRDefault="00E600C2" w:rsidP="002B1977">
            <w:pPr>
              <w:shd w:val="clear" w:color="auto" w:fill="FFFFFF"/>
              <w:tabs>
                <w:tab w:val="left" w:pos="4170"/>
              </w:tabs>
              <w:spacing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07A62">
              <w:rPr>
                <w:rFonts w:ascii="Times New Roman" w:hAnsi="Times New Roman" w:cs="Times New Roman"/>
                <w:i/>
                <w:sz w:val="24"/>
                <w:szCs w:val="24"/>
              </w:rPr>
              <w:t>Контрольная работа № 4 по теме: «Умножение и деление чисел, полученных при измерении, на однозначное число».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ind w:hanging="9"/>
              <w:jc w:val="center"/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>26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tabs>
                <w:tab w:val="left" w:pos="4170"/>
              </w:tabs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Default="00E600C2" w:rsidP="002B1977">
            <w:pPr>
              <w:shd w:val="clear" w:color="auto" w:fill="FFFFFF"/>
              <w:spacing w:line="240" w:lineRule="auto"/>
              <w:ind w:hanging="9"/>
              <w:jc w:val="center"/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</w:pPr>
          </w:p>
        </w:tc>
        <w:tc>
          <w:tcPr>
            <w:tcW w:w="10490" w:type="dxa"/>
          </w:tcPr>
          <w:p w:rsidR="00E600C2" w:rsidRPr="00407A62" w:rsidRDefault="00E600C2" w:rsidP="002B1977">
            <w:pPr>
              <w:shd w:val="clear" w:color="auto" w:fill="FFFFFF"/>
              <w:tabs>
                <w:tab w:val="left" w:pos="4170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7A62">
              <w:rPr>
                <w:rFonts w:ascii="Times New Roman" w:hAnsi="Times New Roman" w:cs="Times New Roman"/>
                <w:b/>
                <w:sz w:val="24"/>
                <w:szCs w:val="24"/>
              </w:rPr>
              <w:t>«Умножение и деление чисел, полученных при измерении, на круглые десятки»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ind w:hanging="9"/>
              <w:jc w:val="center"/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>27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ind w:hanging="9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Умножение и деление чисел, полученных при измерении, на 10, 100, 1000.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ind w:hanging="9"/>
              <w:jc w:val="center"/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>28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Умножение и деление на круглые десятки.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29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Деление с остатком на круглые десятки.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ind w:left="-108"/>
              <w:jc w:val="center"/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30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Умножение и деление чисел, полученных при измерении, на круглые десятки.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ind w:left="-108"/>
              <w:jc w:val="center"/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31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32</w:t>
            </w:r>
          </w:p>
        </w:tc>
        <w:tc>
          <w:tcPr>
            <w:tcW w:w="10490" w:type="dxa"/>
          </w:tcPr>
          <w:p w:rsidR="00E600C2" w:rsidRPr="00407A62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07A6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Контрольная работа № 5 по теме: «Умножение и деление чисел, полученных при измерении, на </w:t>
            </w:r>
            <w:r w:rsidRPr="00407A62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круглые десятки».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33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490" w:type="dxa"/>
          </w:tcPr>
          <w:p w:rsidR="00E600C2" w:rsidRPr="00407A62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7A6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«Умножение и деление </w:t>
            </w:r>
            <w:r w:rsidRPr="00407A62">
              <w:rPr>
                <w:rFonts w:ascii="Times New Roman" w:hAnsi="Times New Roman" w:cs="Times New Roman"/>
                <w:b/>
                <w:spacing w:val="-1"/>
                <w:sz w:val="24"/>
                <w:szCs w:val="24"/>
              </w:rPr>
              <w:t>на двузначное число</w:t>
            </w:r>
            <w:r w:rsidRPr="00407A62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34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Геометрический материал.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35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tabs>
                <w:tab w:val="left" w:pos="1608"/>
                <w:tab w:val="left" w:pos="2194"/>
                <w:tab w:val="left" w:pos="5030"/>
              </w:tabs>
              <w:spacing w:line="240" w:lineRule="auto"/>
              <w:ind w:left="5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Умножение на двузначное число.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36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 xml:space="preserve">Деление </w:t>
            </w:r>
            <w:r w:rsidRPr="00B5501E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на двузначное число.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37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Деление с остатком на двузначное число.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38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  <w:shd w:val="clear" w:color="auto" w:fill="auto"/>
          </w:tcPr>
          <w:p w:rsidR="00E600C2" w:rsidRPr="009C03EE" w:rsidRDefault="00E600C2" w:rsidP="002B1977">
            <w:pPr>
              <w:pStyle w:val="a5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39</w:t>
            </w:r>
          </w:p>
        </w:tc>
        <w:tc>
          <w:tcPr>
            <w:tcW w:w="10490" w:type="dxa"/>
          </w:tcPr>
          <w:p w:rsidR="00E600C2" w:rsidRPr="00407A62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07A6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Контрольная работа № 6 по теме: «Умножение и деление </w:t>
            </w:r>
            <w:r w:rsidRPr="00407A62">
              <w:rPr>
                <w:rFonts w:ascii="Times New Roman" w:hAnsi="Times New Roman" w:cs="Times New Roman"/>
                <w:i/>
                <w:spacing w:val="-1"/>
                <w:sz w:val="24"/>
                <w:szCs w:val="24"/>
              </w:rPr>
              <w:t>на двузначное число</w:t>
            </w:r>
            <w:r w:rsidRPr="00407A62">
              <w:rPr>
                <w:rFonts w:ascii="Times New Roman" w:hAnsi="Times New Roman" w:cs="Times New Roman"/>
                <w:i/>
                <w:sz w:val="24"/>
                <w:szCs w:val="24"/>
              </w:rPr>
              <w:t>».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  <w:shd w:val="clear" w:color="auto" w:fill="auto"/>
          </w:tcPr>
          <w:p w:rsidR="00E600C2" w:rsidRPr="009C03EE" w:rsidRDefault="00E600C2" w:rsidP="002B1977">
            <w:pPr>
              <w:pStyle w:val="a5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40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  <w:shd w:val="clear" w:color="auto" w:fill="auto"/>
          </w:tcPr>
          <w:p w:rsidR="00E600C2" w:rsidRDefault="00E600C2" w:rsidP="002B1977">
            <w:pPr>
              <w:pStyle w:val="a5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0490" w:type="dxa"/>
          </w:tcPr>
          <w:p w:rsidR="00E600C2" w:rsidRPr="00407A62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7A62">
              <w:rPr>
                <w:rFonts w:ascii="Times New Roman" w:hAnsi="Times New Roman" w:cs="Times New Roman"/>
                <w:b/>
                <w:sz w:val="24"/>
                <w:szCs w:val="24"/>
              </w:rPr>
              <w:t>«Умножение и деление чисел, полученных при измерении, на двузначное число»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41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Умножение и деление чисел, полученных при измерении, на двузначное число.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42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43</w:t>
            </w:r>
          </w:p>
        </w:tc>
        <w:tc>
          <w:tcPr>
            <w:tcW w:w="10490" w:type="dxa"/>
          </w:tcPr>
          <w:p w:rsidR="00E600C2" w:rsidRPr="00407A62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07A62">
              <w:rPr>
                <w:rFonts w:ascii="Times New Roman" w:hAnsi="Times New Roman" w:cs="Times New Roman"/>
                <w:i/>
                <w:sz w:val="24"/>
                <w:szCs w:val="24"/>
              </w:rPr>
              <w:t>Контрольная работа № 7 по теме: «Умножение и деление чисел, полученных при измерении, на двузначное число».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44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490" w:type="dxa"/>
          </w:tcPr>
          <w:p w:rsidR="00E600C2" w:rsidRPr="00407A62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«</w:t>
            </w:r>
            <w:r w:rsidRPr="00407A62">
              <w:rPr>
                <w:rFonts w:ascii="Times New Roman" w:hAnsi="Times New Roman" w:cs="Times New Roman"/>
                <w:b/>
                <w:sz w:val="24"/>
                <w:szCs w:val="24"/>
              </w:rPr>
              <w:t>Обыкновенные дроби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45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Обыкновенные дроби.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46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Приведение обыкновенных дробей к общему знаменателю.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47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Сложение и вычитание обыкновенных дробей с разными знаменателями.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48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49</w:t>
            </w:r>
          </w:p>
        </w:tc>
        <w:tc>
          <w:tcPr>
            <w:tcW w:w="10490" w:type="dxa"/>
          </w:tcPr>
          <w:p w:rsidR="00E600C2" w:rsidRPr="00407A62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07A62">
              <w:rPr>
                <w:rFonts w:ascii="Times New Roman" w:hAnsi="Times New Roman" w:cs="Times New Roman"/>
                <w:i/>
                <w:sz w:val="24"/>
                <w:szCs w:val="24"/>
              </w:rPr>
              <w:t>Контрольная работа № 8 по теме: «Сложение и вычитание обыкновенных дробей с разными знаменателями».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50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490" w:type="dxa"/>
          </w:tcPr>
          <w:p w:rsidR="00E600C2" w:rsidRPr="00407A62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7A62">
              <w:rPr>
                <w:rFonts w:ascii="Times New Roman" w:hAnsi="Times New Roman" w:cs="Times New Roman"/>
                <w:b/>
                <w:sz w:val="24"/>
                <w:szCs w:val="24"/>
              </w:rPr>
              <w:t>«Десятичные дроби»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51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tabs>
                <w:tab w:val="left" w:pos="6540"/>
              </w:tabs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Получение, запись и чтение десятичных дробей.</w:t>
            </w: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52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Запись чисел, полученных при измерении, в виде десятичных дробей.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53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Выражение десятичных дробей в более крупных (мелких), одинаковых долях.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54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Сравнение десятичных долей и дробей.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55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Сложение и вычитание десятичных дробей.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56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57</w:t>
            </w:r>
          </w:p>
        </w:tc>
        <w:tc>
          <w:tcPr>
            <w:tcW w:w="10490" w:type="dxa"/>
          </w:tcPr>
          <w:p w:rsidR="00E600C2" w:rsidRPr="00407A62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07A62">
              <w:rPr>
                <w:rFonts w:ascii="Times New Roman" w:hAnsi="Times New Roman" w:cs="Times New Roman"/>
                <w:i/>
                <w:sz w:val="24"/>
                <w:szCs w:val="24"/>
              </w:rPr>
              <w:t>Контрольная работа № 9 по теме: «Сложение и вычитание десятичных дробей».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58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59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Геометрический материал.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60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Симметрия.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344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61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Нахождение десятичной дроби от числа.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344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62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Меры времени.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344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63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64</w:t>
            </w:r>
          </w:p>
        </w:tc>
        <w:tc>
          <w:tcPr>
            <w:tcW w:w="10490" w:type="dxa"/>
          </w:tcPr>
          <w:p w:rsidR="00E600C2" w:rsidRPr="00407A62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07A6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Итоговая контрольная работа 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65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Задачи на движение.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66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Геометрический материал.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70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67</w:t>
            </w: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01E">
              <w:rPr>
                <w:rFonts w:ascii="Times New Roman" w:hAnsi="Times New Roman" w:cs="Times New Roman"/>
                <w:sz w:val="24"/>
                <w:szCs w:val="24"/>
              </w:rPr>
              <w:t>Масштаб.</w:t>
            </w: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0C2" w:rsidRPr="00700DC8" w:rsidTr="007C6BA6">
        <w:trPr>
          <w:trHeight w:val="147"/>
        </w:trPr>
        <w:tc>
          <w:tcPr>
            <w:tcW w:w="992" w:type="dxa"/>
          </w:tcPr>
          <w:p w:rsidR="00E600C2" w:rsidRPr="009C03EE" w:rsidRDefault="00E600C2" w:rsidP="002B1977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490" w:type="dxa"/>
          </w:tcPr>
          <w:p w:rsidR="00E600C2" w:rsidRPr="00B5501E" w:rsidRDefault="00E600C2" w:rsidP="002B1977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E600C2" w:rsidRPr="00407A62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136</w:t>
            </w:r>
          </w:p>
        </w:tc>
        <w:tc>
          <w:tcPr>
            <w:tcW w:w="2127" w:type="dxa"/>
          </w:tcPr>
          <w:p w:rsidR="00E600C2" w:rsidRPr="00700DC8" w:rsidRDefault="00E600C2" w:rsidP="002B1977">
            <w:pPr>
              <w:tabs>
                <w:tab w:val="left" w:pos="1844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600C2" w:rsidRPr="00700DC8" w:rsidRDefault="00E600C2" w:rsidP="002B197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00C2" w:rsidRDefault="00E600C2" w:rsidP="002B19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00C2" w:rsidRDefault="00E600C2" w:rsidP="002B19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00C2" w:rsidRDefault="00E600C2" w:rsidP="002B19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00C2" w:rsidRDefault="00E600C2" w:rsidP="002B19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00C2" w:rsidRDefault="00E600C2" w:rsidP="002B19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00C2" w:rsidRDefault="00E600C2" w:rsidP="002B19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00C2" w:rsidRDefault="00E600C2" w:rsidP="002B19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00C2" w:rsidRDefault="00E600C2" w:rsidP="002B19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00C2" w:rsidRDefault="00E600C2" w:rsidP="002B19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00C2" w:rsidRDefault="00E600C2" w:rsidP="002B197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2B1977" w:rsidRDefault="002B1977" w:rsidP="002B197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2B1977" w:rsidRDefault="002B1977" w:rsidP="002B197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2B1977" w:rsidRDefault="002B1977" w:rsidP="002B197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2B1977" w:rsidRDefault="002B1977" w:rsidP="002B197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2B1977" w:rsidRDefault="002B1977" w:rsidP="002B197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2B1977" w:rsidRPr="00C30908" w:rsidRDefault="002B1977" w:rsidP="002B19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30908">
        <w:rPr>
          <w:rFonts w:ascii="Times New Roman" w:hAnsi="Times New Roman" w:cs="Times New Roman"/>
          <w:b/>
          <w:sz w:val="24"/>
          <w:szCs w:val="24"/>
        </w:rPr>
        <w:lastRenderedPageBreak/>
        <w:t>8 класс</w:t>
      </w: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851"/>
        <w:gridCol w:w="11198"/>
        <w:gridCol w:w="1985"/>
        <w:gridCol w:w="1701"/>
      </w:tblGrid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5346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5346">
              <w:rPr>
                <w:rFonts w:ascii="Times New Roman" w:hAnsi="Times New Roman" w:cs="Times New Roman"/>
                <w:b/>
                <w:sz w:val="24"/>
                <w:szCs w:val="24"/>
              </w:rPr>
              <w:t>п / п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5346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разделов и тем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0F16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5346"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Примечание</w:t>
            </w: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8" w:type="dxa"/>
          </w:tcPr>
          <w:p w:rsidR="002B1977" w:rsidRPr="004919C2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919C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«Нумерация чисел в пределах 1 000 000».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534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Нумерация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Числа целые и дробные.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Нумерация чисел в пределах 1 000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000.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1198" w:type="dxa"/>
          </w:tcPr>
          <w:p w:rsidR="002B1977" w:rsidRPr="002C1E2D" w:rsidRDefault="002B1977" w:rsidP="002B1977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C1E2D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Контрольная работа №1  по теме «Нумерация чисел в пределах 1 000 000».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8" w:type="dxa"/>
          </w:tcPr>
          <w:p w:rsidR="002B1977" w:rsidRPr="004919C2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919C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«Все действия с целыми числами и десятичными дробями».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Сложение и вычитание целых чисел и десятичных дробей.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Умножение и деление целых чисел и десятичных дробей.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1198" w:type="dxa"/>
          </w:tcPr>
          <w:p w:rsidR="002B1977" w:rsidRPr="002C1E2D" w:rsidRDefault="002B1977" w:rsidP="002B1977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C1E2D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Контрольная работа №2  по теме «Все действия с  целыми числами и десятичными дробями».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Умножение и деление на 10, 100, и 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000.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Умножение и деление на круглые десятки, сотни, тысячи.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Умножение и деление на двузначное число.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1198" w:type="dxa"/>
          </w:tcPr>
          <w:p w:rsidR="002B1977" w:rsidRPr="002C1E2D" w:rsidRDefault="002B1977" w:rsidP="002B1977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C1E2D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Контрольная работа №3  по теме «Умножение и деление на круглые десятки, сотни, тысячи».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Геометрические фигуры.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19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Градус. Градусное измерение углов.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8" w:type="dxa"/>
          </w:tcPr>
          <w:p w:rsidR="002B1977" w:rsidRPr="004919C2" w:rsidRDefault="002B1977" w:rsidP="002B1977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919C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«Обыкновенные дроби»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Сложение и вычитание дробей с одинаковыми знаменателями.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Сложение и вычитание дробей с разными знаменателями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Нахождение числа по одной его доле.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</w:t>
            </w:r>
          </w:p>
        </w:tc>
        <w:tc>
          <w:tcPr>
            <w:tcW w:w="11198" w:type="dxa"/>
          </w:tcPr>
          <w:p w:rsidR="002B1977" w:rsidRPr="002C1E2D" w:rsidRDefault="002B1977" w:rsidP="002B1977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C1E2D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Контрольная работа №4  по теме «Сложение и вычитание дробей с разными знаменателями».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Площадь, единицы площади.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Сложение и вычитание целых и дробных чисел.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Треугольники.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11198" w:type="dxa"/>
          </w:tcPr>
          <w:p w:rsidR="002B1977" w:rsidRPr="002C1E2D" w:rsidRDefault="002B1977" w:rsidP="002B1977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C1E2D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Контрольная работа №5 по теме «Сложение и вычитание целых и дробных чисел».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32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Преобразования обыкновенных дробей.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33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Умножение и деление обыкновенных дробей.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34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Целые числа, полученные при измерении величин, и десятичные дроби.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35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36</w:t>
            </w:r>
          </w:p>
        </w:tc>
        <w:tc>
          <w:tcPr>
            <w:tcW w:w="11198" w:type="dxa"/>
          </w:tcPr>
          <w:p w:rsidR="002B1977" w:rsidRPr="002C1E2D" w:rsidRDefault="002B1977" w:rsidP="002B1977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C1E2D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Контрольная работа №6 по теме «Умножение и деление обыкновенных дробей».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37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8" w:type="dxa"/>
          </w:tcPr>
          <w:p w:rsidR="002B1977" w:rsidRPr="004919C2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919C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«Арифметические действия с целыми и дробными числами».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38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Сложение и вычитание.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39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Умножение и деление.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40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Числа, полученные при измерении площади, и десятичные дроби.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41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42</w:t>
            </w:r>
          </w:p>
        </w:tc>
        <w:tc>
          <w:tcPr>
            <w:tcW w:w="11198" w:type="dxa"/>
          </w:tcPr>
          <w:p w:rsidR="002B1977" w:rsidRPr="002C1E2D" w:rsidRDefault="002B1977" w:rsidP="002B1977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C1E2D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Контрольная работа №7 по теме «Арифметические действия»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43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44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Четырехугольники.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45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Построение геометрических фигур.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46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Меры земельных площадей.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47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Длина окружности. Площадь круга.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48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49</w:t>
            </w:r>
          </w:p>
        </w:tc>
        <w:tc>
          <w:tcPr>
            <w:tcW w:w="11198" w:type="dxa"/>
          </w:tcPr>
          <w:p w:rsidR="002B1977" w:rsidRPr="002C1E2D" w:rsidRDefault="002B1977" w:rsidP="002B1977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C1E2D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Контрольная работа № 8 по теме «Геометрический материал».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50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8" w:type="dxa"/>
          </w:tcPr>
          <w:p w:rsidR="002B1977" w:rsidRPr="004919C2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Повторение </w:t>
            </w:r>
          </w:p>
        </w:tc>
        <w:tc>
          <w:tcPr>
            <w:tcW w:w="1985" w:type="dxa"/>
          </w:tcPr>
          <w:p w:rsidR="002B1977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51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по теме «Нумерация чисел в пределах 1 000 000».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52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по теме « Умножение и деление целых чисел и десятичных дробей».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53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по теме «Обыкновенные дроби».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rPr>
          <w:trHeight w:val="273"/>
        </w:trPr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54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по теме «Десятичные дроби».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55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по теме «Арифметические действия с целыми и дробными числами».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56</w:t>
            </w:r>
          </w:p>
        </w:tc>
        <w:tc>
          <w:tcPr>
            <w:tcW w:w="11198" w:type="dxa"/>
          </w:tcPr>
          <w:p w:rsidR="002B1977" w:rsidRPr="002C1E2D" w:rsidRDefault="002B1977" w:rsidP="002B1977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C1E2D">
              <w:rPr>
                <w:rFonts w:ascii="Times New Roman" w:hAnsi="Times New Roman" w:cs="Times New Roman"/>
                <w:i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Pr="0080534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57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58</w:t>
            </w:r>
          </w:p>
        </w:tc>
        <w:tc>
          <w:tcPr>
            <w:tcW w:w="11198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908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геометрического материала.</w:t>
            </w: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1977" w:rsidRPr="00805346" w:rsidTr="007C6BA6">
        <w:tc>
          <w:tcPr>
            <w:tcW w:w="851" w:type="dxa"/>
          </w:tcPr>
          <w:p w:rsidR="002B1977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8" w:type="dxa"/>
          </w:tcPr>
          <w:p w:rsidR="002B1977" w:rsidRPr="00C30908" w:rsidRDefault="002B1977" w:rsidP="002B1977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2B1977" w:rsidRPr="00B20F16" w:rsidRDefault="002B1977" w:rsidP="002B197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136</w:t>
            </w:r>
          </w:p>
        </w:tc>
        <w:tc>
          <w:tcPr>
            <w:tcW w:w="1701" w:type="dxa"/>
          </w:tcPr>
          <w:p w:rsidR="002B1977" w:rsidRPr="00805346" w:rsidRDefault="002B1977" w:rsidP="002B197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B1977" w:rsidRPr="00C30908" w:rsidRDefault="002B1977" w:rsidP="002B19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00C2" w:rsidRPr="00BA4F3E" w:rsidRDefault="00E600C2" w:rsidP="002B19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2B197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C1946" w:rsidRDefault="008C1946" w:rsidP="00F17423">
      <w:pPr>
        <w:jc w:val="center"/>
        <w:rPr>
          <w:rFonts w:ascii="Times New Roman" w:hAnsi="Times New Roman" w:cs="Times New Roman"/>
          <w:b/>
          <w:sz w:val="24"/>
          <w:szCs w:val="24"/>
        </w:rPr>
        <w:sectPr w:rsidR="008C1946" w:rsidSect="008C1946">
          <w:pgSz w:w="16838" w:h="11906" w:orient="landscape"/>
          <w:pgMar w:top="1134" w:right="567" w:bottom="567" w:left="567" w:header="709" w:footer="709" w:gutter="0"/>
          <w:cols w:space="708"/>
          <w:docGrid w:linePitch="360"/>
        </w:sectPr>
      </w:pPr>
    </w:p>
    <w:p w:rsidR="00F17423" w:rsidRDefault="00F17423" w:rsidP="00F1742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Планируемые результаты</w:t>
      </w:r>
    </w:p>
    <w:p w:rsidR="00F17423" w:rsidRPr="00F17423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F17423">
        <w:rPr>
          <w:rFonts w:ascii="Times New Roman" w:hAnsi="Times New Roman" w:cs="Times New Roman"/>
          <w:b/>
          <w:i/>
          <w:sz w:val="24"/>
          <w:szCs w:val="24"/>
          <w:u w:val="single"/>
        </w:rPr>
        <w:t>Минимальный уровень: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>знание числового ряда чисел в пределах 100 000; чтение, запись и сравнение целых чисел в пределах 100 000;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 xml:space="preserve">знание таблицы сложения однозначных чисел; 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>знание табличных случаев умножения и получаемых из них случаев деления;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>письменное выполнение арифметических действий с числами в пределах 100 000 (сложение, вычитание, умножение и деление на однозначное число) с использованием таблиц умножения, алгоритмов письменных арифметических действий, микрокалькулятора (легкие случаи);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>знание обыкновенных и десятичных дробей; их получение, запись, чтение;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>выполнение арифметических действий (сложение, вычитание, умножение и деление на однозначное число) с десятичными дробями, имеющими в записи менее 5 знаков (цифр), в том числе с использованием микрокалькулятора;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>знание названий, обозначения, соотношения крупных и мелких единиц измерения стоимости, длины, массы, времени; выполнение действий с числами, полученными при измерении величин;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>нахождение доли величины и величины по значению её доли (половина, треть, четверть, пятая, десятая часть);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>решение простых арифметических задач и составных задач в 2 действия;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>распознавание, различение и называние геометрических фигур и тел (куб, шар, параллелепипед), знание свойств элементов многоугольников (треугольник, прямоугольник, параллелограмм);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D4AE7">
        <w:rPr>
          <w:rFonts w:ascii="Times New Roman" w:hAnsi="Times New Roman" w:cs="Times New Roman"/>
          <w:sz w:val="24"/>
          <w:szCs w:val="24"/>
        </w:rPr>
        <w:t>построение с помощью линейки, чертежного угольника, циркуля, транспортира линий, углов, многоугольников, окружностей в разном положении на плоскости;</w:t>
      </w:r>
    </w:p>
    <w:p w:rsidR="00F17423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F17423" w:rsidRPr="00F17423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F17423">
        <w:rPr>
          <w:rFonts w:ascii="Times New Roman" w:hAnsi="Times New Roman" w:cs="Times New Roman"/>
          <w:b/>
          <w:i/>
          <w:sz w:val="24"/>
          <w:szCs w:val="24"/>
          <w:u w:val="single"/>
        </w:rPr>
        <w:t>Достаточный уровень: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>знание числового ряда чисел в пределах 1 000 000; чтение, запись и сравнение чисел в пределах 1 000 000;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>знание таблицы сложения однозначных чисел, в том числе с переходом через десяток;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>знание табличных случаев умножения и получаемых из них случаев деления;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>знание названий, обозначений, соотношения крупных и мелких единиц измерения стоимости, длины, массы, времени, площади, объема;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>устное выполнение арифметических действий с целыми числами, полученными при счете и при измерении, в пределах 100 (простые случаи в пределах 1 000 000);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>письменное выполнение арифметических действий с многозначными числами и числами, полученными при измерении, в пределах 1 000 000;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>знание обыкновенных и десятичных дробей, их получение, запись, чтение;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>выполнение арифметических действий с десятичными дробями;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>нахождение одной или нескольких долей (процентов) от числа, числа по одной его доли (проценту);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>выполнение арифметических действий с целыми числами до 1 000 000 и десятичными дробями с использованием микрокалькулятора и проверкой вычислений путем повторного использования микрокалькулятора;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>решение простых задач в соответствии с программой, составных задач в 2-3 арифметических действия;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 xml:space="preserve">распознавание, различение и называние геометрических фигур и тел (куб, шар, параллелепипед, пирамида, призма, цилиндр, конус); 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lastRenderedPageBreak/>
        <w:t>знание свойств элементов многоугольников (треугольник, прямоугольник, параллелограмм), прямоугольного параллелепипеда;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D4AE7">
        <w:rPr>
          <w:rFonts w:ascii="Times New Roman" w:hAnsi="Times New Roman" w:cs="Times New Roman"/>
          <w:sz w:val="24"/>
          <w:szCs w:val="24"/>
        </w:rPr>
        <w:t>вычисление площади прямоугольника, объема прямоугольного параллелепипеда (куба);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D4AE7">
        <w:rPr>
          <w:rFonts w:ascii="Times New Roman" w:hAnsi="Times New Roman" w:cs="Times New Roman"/>
          <w:color w:val="auto"/>
          <w:sz w:val="24"/>
          <w:szCs w:val="24"/>
        </w:rPr>
        <w:t>построение с помощью линейки, чертежного угольника, циркуля, транспортира линий, углов, многоугольников, окружностей в разном положении на плоскости, в том числе симметричных относительно оси, центра симметрии;</w:t>
      </w:r>
    </w:p>
    <w:p w:rsidR="00F17423" w:rsidRPr="000D4AE7" w:rsidRDefault="00F17423" w:rsidP="00F17423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D4AE7">
        <w:rPr>
          <w:rFonts w:ascii="Times New Roman" w:hAnsi="Times New Roman" w:cs="Times New Roman"/>
          <w:color w:val="auto"/>
          <w:sz w:val="24"/>
          <w:szCs w:val="24"/>
        </w:rPr>
        <w:t>применение математических знаний для решения профессиональных трудовых задач;</w:t>
      </w: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0D4AE7">
        <w:rPr>
          <w:rFonts w:ascii="Times New Roman" w:hAnsi="Times New Roman" w:cs="Times New Roman"/>
          <w:color w:val="auto"/>
          <w:sz w:val="24"/>
          <w:szCs w:val="24"/>
        </w:rPr>
        <w:t>представления о персональном компьютере как техническом средстве, его основных устройствах и их назначении</w:t>
      </w: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F17423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Приложение </w:t>
      </w:r>
    </w:p>
    <w:p w:rsidR="00F17423" w:rsidRPr="007B66D5" w:rsidRDefault="00F17423" w:rsidP="00F17423">
      <w:pPr>
        <w:pStyle w:val="1"/>
        <w:spacing w:line="276" w:lineRule="auto"/>
        <w:jc w:val="both"/>
        <w:rPr>
          <w:b/>
          <w:iCs/>
          <w:sz w:val="24"/>
          <w:szCs w:val="24"/>
        </w:rPr>
      </w:pPr>
      <w:r w:rsidRPr="007B66D5">
        <w:rPr>
          <w:b/>
          <w:iCs/>
          <w:sz w:val="24"/>
          <w:szCs w:val="24"/>
        </w:rPr>
        <w:t>Критерии и нормы оценки знаний, умений и навыков обучающихся по математике</w:t>
      </w:r>
    </w:p>
    <w:p w:rsidR="00F17423" w:rsidRPr="007B66D5" w:rsidRDefault="00F17423" w:rsidP="00F17423">
      <w:pPr>
        <w:jc w:val="both"/>
        <w:rPr>
          <w:sz w:val="24"/>
          <w:szCs w:val="24"/>
        </w:rPr>
      </w:pPr>
    </w:p>
    <w:p w:rsidR="00F17423" w:rsidRPr="007B66D5" w:rsidRDefault="00F17423" w:rsidP="00F17423">
      <w:pPr>
        <w:pStyle w:val="1"/>
        <w:spacing w:line="276" w:lineRule="auto"/>
        <w:ind w:firstLine="34"/>
        <w:jc w:val="both"/>
        <w:rPr>
          <w:i/>
          <w:iCs/>
          <w:sz w:val="24"/>
          <w:szCs w:val="24"/>
        </w:rPr>
      </w:pPr>
      <w:r w:rsidRPr="007B66D5">
        <w:rPr>
          <w:i/>
          <w:iCs/>
          <w:sz w:val="24"/>
          <w:szCs w:val="24"/>
        </w:rPr>
        <w:t>1. Оценка письменных контрольных работ обучающихся по математике.</w:t>
      </w:r>
    </w:p>
    <w:p w:rsidR="00F17423" w:rsidRPr="007B66D5" w:rsidRDefault="00F17423" w:rsidP="00F17423">
      <w:pPr>
        <w:pStyle w:val="western"/>
        <w:spacing w:before="0" w:beforeAutospacing="0" w:after="0" w:afterAutospacing="0" w:line="276" w:lineRule="auto"/>
        <w:ind w:firstLine="34"/>
        <w:jc w:val="both"/>
      </w:pPr>
      <w:r w:rsidRPr="007B66D5">
        <w:t>Ответ оценивается отметкой «</w:t>
      </w:r>
      <w:r w:rsidRPr="007B66D5">
        <w:rPr>
          <w:b/>
          <w:bCs/>
        </w:rPr>
        <w:t>5</w:t>
      </w:r>
      <w:r w:rsidRPr="007B66D5">
        <w:t xml:space="preserve">», если: </w:t>
      </w:r>
    </w:p>
    <w:p w:rsidR="00F17423" w:rsidRPr="007B66D5" w:rsidRDefault="00F17423" w:rsidP="00F17423">
      <w:pPr>
        <w:pStyle w:val="western"/>
        <w:numPr>
          <w:ilvl w:val="0"/>
          <w:numId w:val="12"/>
        </w:numPr>
        <w:spacing w:before="0" w:beforeAutospacing="0" w:after="0" w:afterAutospacing="0" w:line="276" w:lineRule="auto"/>
        <w:ind w:left="0"/>
        <w:jc w:val="both"/>
      </w:pPr>
      <w:r w:rsidRPr="007B66D5">
        <w:t>работа выполнена полностью;</w:t>
      </w:r>
    </w:p>
    <w:p w:rsidR="00F17423" w:rsidRPr="007B66D5" w:rsidRDefault="00F17423" w:rsidP="00F17423">
      <w:pPr>
        <w:pStyle w:val="western"/>
        <w:numPr>
          <w:ilvl w:val="0"/>
          <w:numId w:val="12"/>
        </w:numPr>
        <w:spacing w:before="0" w:beforeAutospacing="0" w:after="0" w:afterAutospacing="0" w:line="276" w:lineRule="auto"/>
        <w:ind w:left="0"/>
        <w:jc w:val="both"/>
      </w:pPr>
      <w:r w:rsidRPr="007B66D5">
        <w:t>в логических рассуждениях и обосновании решения нет пробелов и ошибок;</w:t>
      </w:r>
    </w:p>
    <w:p w:rsidR="00F17423" w:rsidRPr="007B66D5" w:rsidRDefault="00F17423" w:rsidP="00F17423">
      <w:pPr>
        <w:pStyle w:val="western"/>
        <w:numPr>
          <w:ilvl w:val="0"/>
          <w:numId w:val="12"/>
        </w:numPr>
        <w:spacing w:before="0" w:beforeAutospacing="0" w:after="0" w:afterAutospacing="0" w:line="276" w:lineRule="auto"/>
        <w:ind w:left="0"/>
        <w:jc w:val="both"/>
      </w:pPr>
      <w:r w:rsidRPr="007B66D5">
        <w:t>в решении нет математических ошибок (возможна одна неточность, описка, которая не является следствием незнания или непонимания учебного материала).</w:t>
      </w:r>
    </w:p>
    <w:p w:rsidR="00F17423" w:rsidRPr="007B66D5" w:rsidRDefault="00F17423" w:rsidP="00F17423">
      <w:pPr>
        <w:pStyle w:val="western"/>
        <w:spacing w:before="0" w:beforeAutospacing="0" w:after="0" w:afterAutospacing="0" w:line="276" w:lineRule="auto"/>
        <w:ind w:firstLine="34"/>
        <w:jc w:val="both"/>
      </w:pPr>
      <w:r w:rsidRPr="007B66D5">
        <w:t>Отметка «</w:t>
      </w:r>
      <w:r w:rsidRPr="007B66D5">
        <w:rPr>
          <w:b/>
          <w:bCs/>
        </w:rPr>
        <w:t>4</w:t>
      </w:r>
      <w:r w:rsidRPr="007B66D5">
        <w:t>» ставится в следующих случаях:</w:t>
      </w:r>
    </w:p>
    <w:p w:rsidR="00F17423" w:rsidRPr="007B66D5" w:rsidRDefault="00F17423" w:rsidP="00F17423">
      <w:pPr>
        <w:pStyle w:val="western"/>
        <w:numPr>
          <w:ilvl w:val="0"/>
          <w:numId w:val="13"/>
        </w:numPr>
        <w:shd w:val="clear" w:color="auto" w:fill="FFFFFF"/>
        <w:spacing w:before="0" w:beforeAutospacing="0" w:after="0" w:afterAutospacing="0" w:line="276" w:lineRule="auto"/>
        <w:ind w:left="0"/>
        <w:jc w:val="both"/>
      </w:pPr>
      <w:r w:rsidRPr="007B66D5">
        <w:t>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</w:t>
      </w:r>
    </w:p>
    <w:p w:rsidR="00F17423" w:rsidRPr="007B66D5" w:rsidRDefault="00F17423" w:rsidP="00F17423">
      <w:pPr>
        <w:pStyle w:val="western"/>
        <w:numPr>
          <w:ilvl w:val="0"/>
          <w:numId w:val="13"/>
        </w:numPr>
        <w:shd w:val="clear" w:color="auto" w:fill="FFFFFF"/>
        <w:spacing w:before="0" w:beforeAutospacing="0" w:after="0" w:afterAutospacing="0" w:line="276" w:lineRule="auto"/>
        <w:ind w:left="0"/>
        <w:jc w:val="both"/>
      </w:pPr>
      <w:r w:rsidRPr="007B66D5">
        <w:t xml:space="preserve">допущены одна ошибка или есть два – три недочёта в выкладках, рисунках, чертежах или графиках (если эти виды работ не являлись специальным объектом проверки). </w:t>
      </w:r>
    </w:p>
    <w:p w:rsidR="00F17423" w:rsidRPr="007B66D5" w:rsidRDefault="00F17423" w:rsidP="00F17423">
      <w:pPr>
        <w:pStyle w:val="western"/>
        <w:spacing w:before="0" w:beforeAutospacing="0" w:after="0" w:afterAutospacing="0" w:line="276" w:lineRule="auto"/>
        <w:jc w:val="both"/>
      </w:pPr>
      <w:r w:rsidRPr="007B66D5">
        <w:t>Отметка «</w:t>
      </w:r>
      <w:r w:rsidRPr="007B66D5">
        <w:rPr>
          <w:b/>
          <w:bCs/>
        </w:rPr>
        <w:t>3</w:t>
      </w:r>
      <w:r w:rsidRPr="007B66D5">
        <w:t>» ставится, если:</w:t>
      </w:r>
    </w:p>
    <w:p w:rsidR="00F17423" w:rsidRPr="007B66D5" w:rsidRDefault="00F17423" w:rsidP="00F17423">
      <w:pPr>
        <w:pStyle w:val="western"/>
        <w:numPr>
          <w:ilvl w:val="0"/>
          <w:numId w:val="14"/>
        </w:numPr>
        <w:shd w:val="clear" w:color="auto" w:fill="FFFFFF"/>
        <w:spacing w:before="0" w:beforeAutospacing="0" w:after="0" w:afterAutospacing="0" w:line="276" w:lineRule="auto"/>
        <w:ind w:left="0"/>
        <w:jc w:val="both"/>
      </w:pPr>
      <w:r w:rsidRPr="007B66D5">
        <w:t>допущено более одной ошибки или более двух – трех недочетов в выкладках, чертежах или графиках, но обучающийся обладает обязательными умениями по проверяемой теме.</w:t>
      </w:r>
    </w:p>
    <w:p w:rsidR="00F17423" w:rsidRPr="007B66D5" w:rsidRDefault="00F17423" w:rsidP="00F17423">
      <w:pPr>
        <w:pStyle w:val="western"/>
        <w:spacing w:before="0" w:beforeAutospacing="0" w:after="0" w:afterAutospacing="0" w:line="276" w:lineRule="auto"/>
        <w:jc w:val="both"/>
      </w:pPr>
      <w:r w:rsidRPr="007B66D5">
        <w:t>Отметка «</w:t>
      </w:r>
      <w:r w:rsidRPr="007B66D5">
        <w:rPr>
          <w:b/>
          <w:bCs/>
        </w:rPr>
        <w:t>2</w:t>
      </w:r>
      <w:r w:rsidRPr="007B66D5">
        <w:t>» ставится, если:</w:t>
      </w:r>
    </w:p>
    <w:p w:rsidR="00F17423" w:rsidRPr="007B66D5" w:rsidRDefault="00F17423" w:rsidP="00F17423">
      <w:pPr>
        <w:pStyle w:val="western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</w:pPr>
      <w:r w:rsidRPr="007B66D5">
        <w:t xml:space="preserve">допущены существенные ошибки, показавшие, что обучающийся не обладает обязательными умениями по данной теме в полной мере. </w:t>
      </w:r>
    </w:p>
    <w:p w:rsidR="00F17423" w:rsidRPr="007B66D5" w:rsidRDefault="00F17423" w:rsidP="00F17423">
      <w:pPr>
        <w:pStyle w:val="western"/>
        <w:spacing w:before="0" w:beforeAutospacing="0" w:after="0" w:afterAutospacing="0" w:line="276" w:lineRule="auto"/>
        <w:ind w:firstLine="425"/>
        <w:jc w:val="both"/>
      </w:pPr>
      <w:r w:rsidRPr="007B66D5">
        <w:t xml:space="preserve">Учитель может повысить отметку за оригинальный ответ на вопрос или оригинальное решение задачи, которые свидетельствуют о высоком математическом развитии обучающегося; за решение более сложной задачи или ответ на более сложный вопрос, предложенные обучающемуся дополнительно после выполнения им каких-либо других заданий. </w:t>
      </w:r>
    </w:p>
    <w:p w:rsidR="00F17423" w:rsidRPr="007B66D5" w:rsidRDefault="00F17423" w:rsidP="00F17423">
      <w:pPr>
        <w:pStyle w:val="1"/>
        <w:spacing w:line="276" w:lineRule="auto"/>
        <w:ind w:firstLine="34"/>
        <w:jc w:val="both"/>
        <w:rPr>
          <w:i/>
          <w:iCs/>
          <w:sz w:val="24"/>
          <w:szCs w:val="24"/>
        </w:rPr>
      </w:pPr>
      <w:r w:rsidRPr="007B66D5">
        <w:rPr>
          <w:i/>
          <w:iCs/>
          <w:sz w:val="24"/>
          <w:szCs w:val="24"/>
        </w:rPr>
        <w:t>2. Оценка устных ответов обучающихся по математике.</w:t>
      </w:r>
    </w:p>
    <w:p w:rsidR="00F17423" w:rsidRPr="007B66D5" w:rsidRDefault="00F17423" w:rsidP="00F17423">
      <w:pPr>
        <w:pStyle w:val="western"/>
        <w:spacing w:before="0" w:beforeAutospacing="0" w:after="0" w:afterAutospacing="0" w:line="276" w:lineRule="auto"/>
        <w:ind w:firstLine="34"/>
        <w:jc w:val="both"/>
      </w:pPr>
      <w:r w:rsidRPr="007B66D5">
        <w:t>Ответ оценивается отметкой «</w:t>
      </w:r>
      <w:r w:rsidRPr="007B66D5">
        <w:rPr>
          <w:b/>
          <w:bCs/>
        </w:rPr>
        <w:t>5</w:t>
      </w:r>
      <w:r w:rsidRPr="007B66D5">
        <w:t xml:space="preserve">», если ученик: </w:t>
      </w:r>
    </w:p>
    <w:p w:rsidR="00F17423" w:rsidRPr="007B66D5" w:rsidRDefault="00F17423" w:rsidP="00F17423">
      <w:pPr>
        <w:pStyle w:val="western"/>
        <w:numPr>
          <w:ilvl w:val="0"/>
          <w:numId w:val="16"/>
        </w:numPr>
        <w:spacing w:before="0" w:beforeAutospacing="0" w:after="0" w:afterAutospacing="0" w:line="276" w:lineRule="auto"/>
        <w:ind w:left="0"/>
        <w:jc w:val="both"/>
      </w:pPr>
      <w:r w:rsidRPr="007B66D5">
        <w:t>полно раскрыл содержание материала в объеме, предусмотренном программой и учебником;</w:t>
      </w:r>
    </w:p>
    <w:p w:rsidR="00F17423" w:rsidRPr="007B66D5" w:rsidRDefault="00F17423" w:rsidP="00F17423">
      <w:pPr>
        <w:pStyle w:val="western"/>
        <w:numPr>
          <w:ilvl w:val="0"/>
          <w:numId w:val="16"/>
        </w:numPr>
        <w:spacing w:before="0" w:beforeAutospacing="0" w:after="0" w:afterAutospacing="0" w:line="276" w:lineRule="auto"/>
        <w:ind w:left="0"/>
        <w:jc w:val="both"/>
      </w:pPr>
      <w:r w:rsidRPr="007B66D5">
        <w:t>изложил материал грамотным языком, точно используя математическую терминологию и символику, в определенной логической последовательности;</w:t>
      </w:r>
    </w:p>
    <w:p w:rsidR="00F17423" w:rsidRPr="007B66D5" w:rsidRDefault="00F17423" w:rsidP="00F17423">
      <w:pPr>
        <w:pStyle w:val="western"/>
        <w:numPr>
          <w:ilvl w:val="0"/>
          <w:numId w:val="16"/>
        </w:numPr>
        <w:spacing w:before="0" w:beforeAutospacing="0" w:after="0" w:afterAutospacing="0" w:line="276" w:lineRule="auto"/>
        <w:ind w:left="0"/>
        <w:jc w:val="both"/>
      </w:pPr>
      <w:r w:rsidRPr="007B66D5">
        <w:t>правильно выполнил рисунки, чертежи, графики, сопутствующие ответу;</w:t>
      </w:r>
    </w:p>
    <w:p w:rsidR="00F17423" w:rsidRPr="007B66D5" w:rsidRDefault="00F17423" w:rsidP="00F17423">
      <w:pPr>
        <w:pStyle w:val="western"/>
        <w:numPr>
          <w:ilvl w:val="0"/>
          <w:numId w:val="16"/>
        </w:numPr>
        <w:spacing w:before="0" w:beforeAutospacing="0" w:after="0" w:afterAutospacing="0" w:line="276" w:lineRule="auto"/>
        <w:ind w:left="0"/>
        <w:jc w:val="both"/>
      </w:pPr>
      <w:r w:rsidRPr="007B66D5">
        <w:t>показал умение иллюстрировать теорию конкретными примерами, применять ее в новой ситуации при выполнении практического задания;</w:t>
      </w:r>
    </w:p>
    <w:p w:rsidR="00F17423" w:rsidRPr="007B66D5" w:rsidRDefault="00F17423" w:rsidP="00F17423">
      <w:pPr>
        <w:pStyle w:val="western"/>
        <w:numPr>
          <w:ilvl w:val="0"/>
          <w:numId w:val="16"/>
        </w:numPr>
        <w:spacing w:before="0" w:beforeAutospacing="0" w:after="0" w:afterAutospacing="0" w:line="276" w:lineRule="auto"/>
        <w:ind w:left="0"/>
        <w:jc w:val="both"/>
      </w:pPr>
      <w:r w:rsidRPr="007B66D5">
        <w:t xml:space="preserve">продемонстрировал знание теории ранее изученных сопутствующих тем, </w:t>
      </w:r>
      <w:proofErr w:type="spellStart"/>
      <w:r w:rsidRPr="007B66D5">
        <w:t>сформированность</w:t>
      </w:r>
      <w:proofErr w:type="spellEnd"/>
      <w:r w:rsidRPr="007B66D5">
        <w:t xml:space="preserve"> и устойчивость используемых при ответе умений и навыков;</w:t>
      </w:r>
    </w:p>
    <w:p w:rsidR="00F17423" w:rsidRPr="007B66D5" w:rsidRDefault="00F17423" w:rsidP="00F17423">
      <w:pPr>
        <w:pStyle w:val="western"/>
        <w:numPr>
          <w:ilvl w:val="0"/>
          <w:numId w:val="16"/>
        </w:numPr>
        <w:spacing w:before="0" w:beforeAutospacing="0" w:after="0" w:afterAutospacing="0" w:line="276" w:lineRule="auto"/>
        <w:ind w:left="0"/>
        <w:jc w:val="both"/>
      </w:pPr>
      <w:r w:rsidRPr="007B66D5">
        <w:t>отвечал самостоятельно, без наводящих вопросов учителя;</w:t>
      </w:r>
    </w:p>
    <w:p w:rsidR="00F17423" w:rsidRPr="007B66D5" w:rsidRDefault="00F17423" w:rsidP="00F17423">
      <w:pPr>
        <w:pStyle w:val="western"/>
        <w:numPr>
          <w:ilvl w:val="0"/>
          <w:numId w:val="16"/>
        </w:numPr>
        <w:spacing w:before="0" w:beforeAutospacing="0" w:after="0" w:afterAutospacing="0" w:line="276" w:lineRule="auto"/>
        <w:ind w:left="0"/>
        <w:jc w:val="both"/>
      </w:pPr>
      <w:r w:rsidRPr="007B66D5">
        <w:t>возможны одна – две неточности при освещение второстепенных вопросов или в выкладках, которые ученик легко исправил после замечания учителя.</w:t>
      </w:r>
    </w:p>
    <w:p w:rsidR="00F17423" w:rsidRPr="007B66D5" w:rsidRDefault="00F17423" w:rsidP="00F17423">
      <w:pPr>
        <w:pStyle w:val="western"/>
        <w:spacing w:before="0" w:beforeAutospacing="0" w:after="0" w:afterAutospacing="0" w:line="276" w:lineRule="auto"/>
        <w:ind w:firstLine="34"/>
        <w:jc w:val="both"/>
      </w:pPr>
      <w:r w:rsidRPr="007B66D5">
        <w:t>Ответ оценивается отметкой «</w:t>
      </w:r>
      <w:r w:rsidRPr="007B66D5">
        <w:rPr>
          <w:b/>
          <w:bCs/>
        </w:rPr>
        <w:t>4</w:t>
      </w:r>
      <w:r w:rsidRPr="007B66D5">
        <w:t>», если удовлетворяет в основном требованиям на оценку «5», но при этом имеет один из недостатков:</w:t>
      </w:r>
    </w:p>
    <w:p w:rsidR="00F17423" w:rsidRPr="007B66D5" w:rsidRDefault="00F17423" w:rsidP="00F17423">
      <w:pPr>
        <w:pStyle w:val="western"/>
        <w:numPr>
          <w:ilvl w:val="0"/>
          <w:numId w:val="17"/>
        </w:numPr>
        <w:shd w:val="clear" w:color="auto" w:fill="FFFFFF"/>
        <w:spacing w:before="0" w:beforeAutospacing="0" w:after="0" w:afterAutospacing="0" w:line="276" w:lineRule="auto"/>
        <w:ind w:left="0"/>
        <w:jc w:val="both"/>
      </w:pPr>
      <w:r w:rsidRPr="007B66D5">
        <w:t>в изложении допущены небольшие пробелы, не исказившее математическое содержание ответа;</w:t>
      </w:r>
    </w:p>
    <w:p w:rsidR="00F17423" w:rsidRPr="007B66D5" w:rsidRDefault="00F17423" w:rsidP="00F17423">
      <w:pPr>
        <w:pStyle w:val="western"/>
        <w:numPr>
          <w:ilvl w:val="0"/>
          <w:numId w:val="17"/>
        </w:numPr>
        <w:shd w:val="clear" w:color="auto" w:fill="FFFFFF"/>
        <w:spacing w:before="0" w:beforeAutospacing="0" w:after="0" w:afterAutospacing="0" w:line="276" w:lineRule="auto"/>
        <w:ind w:left="0"/>
        <w:jc w:val="both"/>
      </w:pPr>
      <w:r w:rsidRPr="007B66D5">
        <w:t>допущены один – два недочета при освещении основного содержания ответа, исправленные после замечания учителя;</w:t>
      </w:r>
    </w:p>
    <w:p w:rsidR="00F17423" w:rsidRPr="007B66D5" w:rsidRDefault="00F17423" w:rsidP="00F17423">
      <w:pPr>
        <w:pStyle w:val="western"/>
        <w:numPr>
          <w:ilvl w:val="0"/>
          <w:numId w:val="17"/>
        </w:numPr>
        <w:shd w:val="clear" w:color="auto" w:fill="FFFFFF"/>
        <w:spacing w:before="0" w:beforeAutospacing="0" w:after="0" w:afterAutospacing="0" w:line="276" w:lineRule="auto"/>
        <w:ind w:left="0"/>
        <w:jc w:val="both"/>
      </w:pPr>
      <w:r w:rsidRPr="007B66D5">
        <w:t>допущены ошибка или более двух недочетов при освещении второстепенных вопросов или в выкладках, легко исправленные после замечания учителя.</w:t>
      </w:r>
    </w:p>
    <w:p w:rsidR="00F17423" w:rsidRPr="007B66D5" w:rsidRDefault="00F17423" w:rsidP="00F17423">
      <w:pPr>
        <w:pStyle w:val="western"/>
        <w:spacing w:before="0" w:beforeAutospacing="0" w:after="0" w:afterAutospacing="0" w:line="276" w:lineRule="auto"/>
        <w:ind w:firstLine="34"/>
        <w:jc w:val="both"/>
      </w:pPr>
      <w:r w:rsidRPr="007B66D5">
        <w:t>Отметка «</w:t>
      </w:r>
      <w:r w:rsidRPr="007B66D5">
        <w:rPr>
          <w:b/>
          <w:bCs/>
        </w:rPr>
        <w:t>3</w:t>
      </w:r>
      <w:r w:rsidRPr="007B66D5">
        <w:t>» ставится в следующих случаях:</w:t>
      </w:r>
    </w:p>
    <w:p w:rsidR="00F17423" w:rsidRPr="007B66D5" w:rsidRDefault="00F17423" w:rsidP="00F17423">
      <w:pPr>
        <w:pStyle w:val="western"/>
        <w:numPr>
          <w:ilvl w:val="0"/>
          <w:numId w:val="18"/>
        </w:numPr>
        <w:shd w:val="clear" w:color="auto" w:fill="FFFFFF"/>
        <w:spacing w:before="0" w:beforeAutospacing="0" w:after="0" w:afterAutospacing="0" w:line="276" w:lineRule="auto"/>
        <w:ind w:left="0"/>
        <w:jc w:val="both"/>
      </w:pPr>
      <w:r w:rsidRPr="007B66D5">
        <w:t>неполно раскрыто содержание материала (содержание изложено фрагментарно, не всегда последовательно), но показано общее понимание вопроса и продемонстрированы умения, достаточные для усвоения программного материала;</w:t>
      </w:r>
    </w:p>
    <w:p w:rsidR="00F17423" w:rsidRPr="007B66D5" w:rsidRDefault="00F17423" w:rsidP="00F17423">
      <w:pPr>
        <w:pStyle w:val="western"/>
        <w:numPr>
          <w:ilvl w:val="0"/>
          <w:numId w:val="18"/>
        </w:numPr>
        <w:shd w:val="clear" w:color="auto" w:fill="FFFFFF"/>
        <w:spacing w:before="0" w:beforeAutospacing="0" w:after="0" w:afterAutospacing="0" w:line="276" w:lineRule="auto"/>
        <w:ind w:left="0"/>
        <w:jc w:val="both"/>
      </w:pPr>
      <w:r w:rsidRPr="007B66D5">
        <w:lastRenderedPageBreak/>
        <w:t>имелись затруднения или допущены ошибки в определении математической терминологии, чертежах, выкладках, исправленные после нескольких наводящих вопросов учителя;</w:t>
      </w:r>
    </w:p>
    <w:p w:rsidR="00F17423" w:rsidRPr="007B66D5" w:rsidRDefault="00F17423" w:rsidP="00F17423">
      <w:pPr>
        <w:pStyle w:val="western"/>
        <w:numPr>
          <w:ilvl w:val="0"/>
          <w:numId w:val="18"/>
        </w:numPr>
        <w:shd w:val="clear" w:color="auto" w:fill="FFFFFF"/>
        <w:spacing w:before="0" w:beforeAutospacing="0" w:after="0" w:afterAutospacing="0" w:line="276" w:lineRule="auto"/>
        <w:ind w:left="0"/>
        <w:jc w:val="both"/>
      </w:pPr>
      <w:r w:rsidRPr="007B66D5">
        <w:t>ученик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</w:t>
      </w:r>
    </w:p>
    <w:p w:rsidR="00F17423" w:rsidRPr="007B66D5" w:rsidRDefault="00F17423" w:rsidP="00F17423">
      <w:pPr>
        <w:pStyle w:val="western"/>
        <w:numPr>
          <w:ilvl w:val="0"/>
          <w:numId w:val="18"/>
        </w:numPr>
        <w:shd w:val="clear" w:color="auto" w:fill="FFFFFF"/>
        <w:spacing w:before="0" w:beforeAutospacing="0" w:after="0" w:afterAutospacing="0" w:line="276" w:lineRule="auto"/>
        <w:ind w:left="0"/>
        <w:jc w:val="both"/>
      </w:pPr>
      <w:r w:rsidRPr="007B66D5">
        <w:t xml:space="preserve">при достаточном знании теоретического материала выявлена недостаточная </w:t>
      </w:r>
      <w:proofErr w:type="spellStart"/>
      <w:r w:rsidRPr="007B66D5">
        <w:t>сформированность</w:t>
      </w:r>
      <w:proofErr w:type="spellEnd"/>
      <w:r w:rsidRPr="007B66D5">
        <w:t xml:space="preserve"> основных умений и навыков.</w:t>
      </w:r>
    </w:p>
    <w:p w:rsidR="00F17423" w:rsidRPr="007B66D5" w:rsidRDefault="00F17423" w:rsidP="00F17423">
      <w:pPr>
        <w:pStyle w:val="western"/>
        <w:spacing w:before="0" w:beforeAutospacing="0" w:after="0" w:afterAutospacing="0" w:line="276" w:lineRule="auto"/>
        <w:ind w:firstLine="34"/>
        <w:jc w:val="both"/>
      </w:pPr>
      <w:r w:rsidRPr="007B66D5">
        <w:t>Отметка «</w:t>
      </w:r>
      <w:r w:rsidRPr="007B66D5">
        <w:rPr>
          <w:b/>
          <w:bCs/>
        </w:rPr>
        <w:t>2</w:t>
      </w:r>
      <w:r w:rsidRPr="007B66D5">
        <w:t>» ставится в следующих случаях:</w:t>
      </w:r>
    </w:p>
    <w:p w:rsidR="00F17423" w:rsidRPr="007B66D5" w:rsidRDefault="00F17423" w:rsidP="00F17423">
      <w:pPr>
        <w:pStyle w:val="western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/>
        <w:jc w:val="both"/>
      </w:pPr>
      <w:r w:rsidRPr="007B66D5">
        <w:t>не раскрыто основное содержание учебного материала;</w:t>
      </w:r>
    </w:p>
    <w:p w:rsidR="00F17423" w:rsidRPr="007B66D5" w:rsidRDefault="00F17423" w:rsidP="00F17423">
      <w:pPr>
        <w:pStyle w:val="western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/>
        <w:jc w:val="both"/>
      </w:pPr>
      <w:r w:rsidRPr="007B66D5">
        <w:t>обнаружено незнание учеником большей или наиболее важной части учебного материала;</w:t>
      </w:r>
    </w:p>
    <w:p w:rsidR="00F17423" w:rsidRPr="007B66D5" w:rsidRDefault="00F17423" w:rsidP="00F17423">
      <w:pPr>
        <w:pStyle w:val="western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/>
        <w:jc w:val="both"/>
      </w:pPr>
      <w:r w:rsidRPr="007B66D5">
        <w:t>допущены ошибки в определении понятий, при использовании математической терминологии, в рисунках, чертежах или графиках, в выкладках, которые не исправлены после нескольких наводящих вопросов учителя.</w:t>
      </w: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7423" w:rsidRPr="00F17423" w:rsidRDefault="00F17423" w:rsidP="00F1742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sectPr w:rsidR="00F17423" w:rsidRPr="00F17423" w:rsidSect="00F17423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652265C8"/>
    <w:lvl w:ilvl="0">
      <w:numFmt w:val="bullet"/>
      <w:lvlText w:val="*"/>
      <w:lvlJc w:val="left"/>
    </w:lvl>
  </w:abstractNum>
  <w:abstractNum w:abstractNumId="1">
    <w:nsid w:val="00000003"/>
    <w:multiLevelType w:val="singleLevel"/>
    <w:tmpl w:val="00000003"/>
    <w:name w:val="WW8Num1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hint="default"/>
        <w:sz w:val="28"/>
      </w:rPr>
    </w:lvl>
  </w:abstractNum>
  <w:abstractNum w:abstractNumId="2">
    <w:nsid w:val="092C7DFE"/>
    <w:multiLevelType w:val="multilevel"/>
    <w:tmpl w:val="BE1829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B7A666A"/>
    <w:multiLevelType w:val="multilevel"/>
    <w:tmpl w:val="77F433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D47012C"/>
    <w:multiLevelType w:val="multilevel"/>
    <w:tmpl w:val="630E7A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8EA0B18"/>
    <w:multiLevelType w:val="multilevel"/>
    <w:tmpl w:val="780CD0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7BB2EAD"/>
    <w:multiLevelType w:val="multilevel"/>
    <w:tmpl w:val="D6F63A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E27255A"/>
    <w:multiLevelType w:val="multilevel"/>
    <w:tmpl w:val="536AA2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7C964919"/>
    <w:multiLevelType w:val="multilevel"/>
    <w:tmpl w:val="25D83D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7E060EDA"/>
    <w:multiLevelType w:val="multilevel"/>
    <w:tmpl w:val="E0548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  <w:lvlOverride w:ilvl="0">
      <w:lvl w:ilvl="0">
        <w:start w:val="65535"/>
        <w:numFmt w:val="bullet"/>
        <w:lvlText w:val="—"/>
        <w:legacy w:legacy="1" w:legacySpace="0" w:legacyIndent="212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—"/>
        <w:legacy w:legacy="1" w:legacySpace="0" w:legacyIndent="187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0"/>
    <w:lvlOverride w:ilvl="0">
      <w:lvl w:ilvl="0">
        <w:start w:val="65535"/>
        <w:numFmt w:val="bullet"/>
        <w:lvlText w:val="—"/>
        <w:legacy w:legacy="1" w:legacySpace="0" w:legacyIndent="196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0"/>
    <w:lvlOverride w:ilvl="0">
      <w:lvl w:ilvl="0">
        <w:start w:val="65535"/>
        <w:numFmt w:val="bullet"/>
        <w:lvlText w:val="—"/>
        <w:legacy w:legacy="1" w:legacySpace="0" w:legacyIndent="177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—"/>
        <w:legacy w:legacy="1" w:legacySpace="0" w:legacyIndent="178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0"/>
    <w:lvlOverride w:ilvl="0">
      <w:lvl w:ilvl="0">
        <w:start w:val="65535"/>
        <w:numFmt w:val="bullet"/>
        <w:lvlText w:val="—"/>
        <w:legacy w:legacy="1" w:legacySpace="0" w:legacyIndent="211"/>
        <w:lvlJc w:val="left"/>
        <w:rPr>
          <w:rFonts w:ascii="Times New Roman" w:hAnsi="Times New Roman" w:cs="Times New Roman" w:hint="default"/>
        </w:rPr>
      </w:lvl>
    </w:lvlOverride>
  </w:num>
  <w:num w:numId="8">
    <w:abstractNumId w:val="0"/>
    <w:lvlOverride w:ilvl="0">
      <w:lvl w:ilvl="0">
        <w:start w:val="65535"/>
        <w:numFmt w:val="bullet"/>
        <w:lvlText w:val="—"/>
        <w:legacy w:legacy="1" w:legacySpace="0" w:legacyIndent="168"/>
        <w:lvlJc w:val="left"/>
        <w:rPr>
          <w:rFonts w:ascii="Times New Roman" w:hAnsi="Times New Roman" w:cs="Times New Roman" w:hint="default"/>
        </w:rPr>
      </w:lvl>
    </w:lvlOverride>
  </w:num>
  <w:num w:numId="9">
    <w:abstractNumId w:val="0"/>
    <w:lvlOverride w:ilvl="0">
      <w:lvl w:ilvl="0">
        <w:start w:val="65535"/>
        <w:numFmt w:val="bullet"/>
        <w:lvlText w:val="—"/>
        <w:legacy w:legacy="1" w:legacySpace="0" w:legacyIndent="183"/>
        <w:lvlJc w:val="left"/>
        <w:rPr>
          <w:rFonts w:ascii="Times New Roman" w:hAnsi="Times New Roman" w:cs="Times New Roman" w:hint="default"/>
        </w:rPr>
      </w:lvl>
    </w:lvlOverride>
  </w:num>
  <w:num w:numId="10">
    <w:abstractNumId w:val="0"/>
    <w:lvlOverride w:ilvl="0">
      <w:lvl w:ilvl="0">
        <w:start w:val="65535"/>
        <w:numFmt w:val="bullet"/>
        <w:lvlText w:val="—"/>
        <w:legacy w:legacy="1" w:legacySpace="0" w:legacyIndent="202"/>
        <w:lvlJc w:val="left"/>
        <w:rPr>
          <w:rFonts w:ascii="Times New Roman" w:hAnsi="Times New Roman" w:cs="Times New Roman" w:hint="default"/>
        </w:rPr>
      </w:lvl>
    </w:lvlOverride>
  </w:num>
  <w:num w:numId="11">
    <w:abstractNumId w:val="0"/>
    <w:lvlOverride w:ilvl="0">
      <w:lvl w:ilvl="0">
        <w:start w:val="65535"/>
        <w:numFmt w:val="bullet"/>
        <w:lvlText w:val="—"/>
        <w:legacy w:legacy="1" w:legacySpace="0" w:legacyIndent="192"/>
        <w:lvlJc w:val="left"/>
        <w:rPr>
          <w:rFonts w:ascii="Times New Roman" w:hAnsi="Times New Roman" w:cs="Times New Roman" w:hint="default"/>
        </w:rPr>
      </w:lvl>
    </w:lvlOverride>
  </w:num>
  <w:num w:numId="12">
    <w:abstractNumId w:val="2"/>
  </w:num>
  <w:num w:numId="13">
    <w:abstractNumId w:val="4"/>
  </w:num>
  <w:num w:numId="14">
    <w:abstractNumId w:val="6"/>
  </w:num>
  <w:num w:numId="15">
    <w:abstractNumId w:val="9"/>
  </w:num>
  <w:num w:numId="16">
    <w:abstractNumId w:val="3"/>
  </w:num>
  <w:num w:numId="17">
    <w:abstractNumId w:val="7"/>
  </w:num>
  <w:num w:numId="18">
    <w:abstractNumId w:val="5"/>
  </w:num>
  <w:num w:numId="1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characterSpacingControl w:val="doNotCompress"/>
  <w:compat>
    <w:compatSetting w:name="compatibilityMode" w:uri="http://schemas.microsoft.com/office/word" w:val="12"/>
  </w:compat>
  <w:rsids>
    <w:rsidRoot w:val="00F17423"/>
    <w:rsid w:val="002B1977"/>
    <w:rsid w:val="004F1573"/>
    <w:rsid w:val="007D133E"/>
    <w:rsid w:val="008C0397"/>
    <w:rsid w:val="008C1946"/>
    <w:rsid w:val="008C50D0"/>
    <w:rsid w:val="00AC3F48"/>
    <w:rsid w:val="00BA4F3E"/>
    <w:rsid w:val="00E141FE"/>
    <w:rsid w:val="00E600C2"/>
    <w:rsid w:val="00F174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7423"/>
    <w:pPr>
      <w:suppressAutoHyphens/>
    </w:pPr>
    <w:rPr>
      <w:rFonts w:ascii="Calibri" w:eastAsia="Arial Unicode MS" w:hAnsi="Calibri" w:cs="Calibri"/>
      <w:color w:val="00000A"/>
      <w:kern w:val="1"/>
      <w:lang w:eastAsia="ar-SA"/>
    </w:rPr>
  </w:style>
  <w:style w:type="paragraph" w:styleId="1">
    <w:name w:val="heading 1"/>
    <w:basedOn w:val="a"/>
    <w:next w:val="a"/>
    <w:link w:val="10"/>
    <w:qFormat/>
    <w:rsid w:val="00F17423"/>
    <w:pPr>
      <w:keepNext/>
      <w:tabs>
        <w:tab w:val="left" w:pos="0"/>
      </w:tabs>
      <w:suppressAutoHyphens w:val="0"/>
      <w:spacing w:after="0" w:line="240" w:lineRule="auto"/>
      <w:ind w:left="567" w:right="-284"/>
      <w:jc w:val="center"/>
      <w:outlineLvl w:val="0"/>
    </w:pPr>
    <w:rPr>
      <w:rFonts w:ascii="Times New Roman" w:eastAsia="Times New Roman" w:hAnsi="Times New Roman" w:cs="Times New Roman"/>
      <w:color w:val="auto"/>
      <w:kern w:val="0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F17423"/>
    <w:pPr>
      <w:suppressAutoHyphens w:val="0"/>
      <w:autoSpaceDE w:val="0"/>
      <w:spacing w:before="130" w:after="130" w:line="36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styleId="a4">
    <w:name w:val="List Paragraph"/>
    <w:basedOn w:val="a"/>
    <w:uiPriority w:val="34"/>
    <w:qFormat/>
    <w:rsid w:val="00F17423"/>
    <w:pPr>
      <w:suppressAutoHyphens w:val="0"/>
      <w:ind w:left="720"/>
    </w:pPr>
    <w:rPr>
      <w:rFonts w:eastAsia="Times New Roman" w:cs="Times New Roman"/>
      <w:color w:val="auto"/>
    </w:rPr>
  </w:style>
  <w:style w:type="character" w:customStyle="1" w:styleId="c7">
    <w:name w:val="c7"/>
    <w:basedOn w:val="a0"/>
    <w:rsid w:val="00F17423"/>
  </w:style>
  <w:style w:type="character" w:customStyle="1" w:styleId="10">
    <w:name w:val="Заголовок 1 Знак"/>
    <w:basedOn w:val="a0"/>
    <w:link w:val="1"/>
    <w:rsid w:val="00F17423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western">
    <w:name w:val="western"/>
    <w:basedOn w:val="a"/>
    <w:rsid w:val="00F17423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ru-RU"/>
    </w:rPr>
  </w:style>
  <w:style w:type="paragraph" w:styleId="a5">
    <w:name w:val="No Spacing"/>
    <w:uiPriority w:val="1"/>
    <w:qFormat/>
    <w:rsid w:val="00E600C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6">
    <w:name w:val="Table Grid"/>
    <w:basedOn w:val="a1"/>
    <w:uiPriority w:val="59"/>
    <w:rsid w:val="002B19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4F15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F1573"/>
    <w:rPr>
      <w:rFonts w:ascii="Tahoma" w:eastAsia="Arial Unicode MS" w:hAnsi="Tahoma" w:cs="Tahoma"/>
      <w:color w:val="00000A"/>
      <w:kern w:val="1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8560</Words>
  <Characters>48794</Characters>
  <Application>Microsoft Office Word</Application>
  <DocSecurity>0</DocSecurity>
  <Lines>406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57240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Евгения</dc:creator>
  <cp:lastModifiedBy>User</cp:lastModifiedBy>
  <cp:revision>5</cp:revision>
  <cp:lastPrinted>2016-09-06T03:57:00Z</cp:lastPrinted>
  <dcterms:created xsi:type="dcterms:W3CDTF">2016-09-14T04:51:00Z</dcterms:created>
  <dcterms:modified xsi:type="dcterms:W3CDTF">2016-09-16T05:33:00Z</dcterms:modified>
</cp:coreProperties>
</file>